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18D41" w14:textId="77777777" w:rsidR="003B7935" w:rsidRDefault="002122B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 wp14:anchorId="4E2349D9" wp14:editId="227555DC">
            <wp:extent cx="3717561" cy="2305050"/>
            <wp:effectExtent l="0" t="0" r="381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8642" cy="2305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C4E43C" w14:textId="77777777" w:rsidR="003B7935" w:rsidRDefault="003B7935">
      <w:pPr>
        <w:jc w:val="center"/>
        <w:rPr>
          <w:sz w:val="28"/>
          <w:szCs w:val="28"/>
        </w:rPr>
      </w:pPr>
    </w:p>
    <w:p w14:paraId="1A74A1AC" w14:textId="2E5E1415" w:rsidR="003B7935" w:rsidRPr="007C7DF8" w:rsidRDefault="002122B7">
      <w:pPr>
        <w:jc w:val="center"/>
        <w:rPr>
          <w:rFonts w:ascii="Garamond" w:hAnsi="Garamond"/>
          <w:sz w:val="32"/>
          <w:szCs w:val="30"/>
        </w:rPr>
      </w:pPr>
      <w:r w:rsidRPr="007C7DF8">
        <w:rPr>
          <w:rFonts w:ascii="Garamond" w:hAnsi="Garamond"/>
          <w:sz w:val="32"/>
          <w:szCs w:val="30"/>
        </w:rPr>
        <w:t>Are y</w:t>
      </w:r>
      <w:r w:rsidR="00E32829" w:rsidRPr="007C7DF8">
        <w:rPr>
          <w:rFonts w:ascii="Garamond" w:hAnsi="Garamond"/>
          <w:sz w:val="32"/>
          <w:szCs w:val="30"/>
        </w:rPr>
        <w:t>ou thinking about going to law school</w:t>
      </w:r>
      <w:r w:rsidRPr="007C7DF8">
        <w:rPr>
          <w:rFonts w:ascii="Garamond" w:hAnsi="Garamond"/>
          <w:sz w:val="32"/>
          <w:szCs w:val="30"/>
        </w:rPr>
        <w:t>?</w:t>
      </w:r>
      <w:r w:rsidR="00480A78" w:rsidRPr="007C7DF8">
        <w:rPr>
          <w:rFonts w:ascii="Garamond" w:hAnsi="Garamond"/>
          <w:sz w:val="32"/>
          <w:szCs w:val="30"/>
        </w:rPr>
        <w:t xml:space="preserve"> Do you wa</w:t>
      </w:r>
      <w:r w:rsidRPr="007C7DF8">
        <w:rPr>
          <w:rFonts w:ascii="Garamond" w:hAnsi="Garamond"/>
          <w:sz w:val="32"/>
          <w:szCs w:val="30"/>
        </w:rPr>
        <w:t>nt to help yo</w:t>
      </w:r>
      <w:r w:rsidR="00901FDE" w:rsidRPr="007C7DF8">
        <w:rPr>
          <w:rFonts w:ascii="Garamond" w:hAnsi="Garamond"/>
          <w:sz w:val="32"/>
          <w:szCs w:val="30"/>
        </w:rPr>
        <w:t>u</w:t>
      </w:r>
      <w:r w:rsidR="00480A78" w:rsidRPr="007C7DF8">
        <w:rPr>
          <w:rFonts w:ascii="Garamond" w:hAnsi="Garamond"/>
          <w:sz w:val="32"/>
          <w:szCs w:val="30"/>
        </w:rPr>
        <w:t>r community and learn how</w:t>
      </w:r>
      <w:r w:rsidRPr="007C7DF8">
        <w:rPr>
          <w:rFonts w:ascii="Garamond" w:hAnsi="Garamond"/>
          <w:sz w:val="32"/>
          <w:szCs w:val="30"/>
        </w:rPr>
        <w:t xml:space="preserve"> to be a dedicated attorney? </w:t>
      </w:r>
    </w:p>
    <w:p w14:paraId="39F2E040" w14:textId="77777777" w:rsidR="00310506" w:rsidRPr="00310506" w:rsidRDefault="00310506">
      <w:pPr>
        <w:jc w:val="center"/>
        <w:rPr>
          <w:rFonts w:ascii="Bevan" w:eastAsia="Bevan" w:hAnsi="Bevan" w:cs="Bevan"/>
          <w:b/>
          <w:bCs/>
          <w:sz w:val="32"/>
          <w:szCs w:val="32"/>
        </w:rPr>
      </w:pPr>
    </w:p>
    <w:p w14:paraId="2801515B" w14:textId="559AE613" w:rsidR="00675E0F" w:rsidRPr="0004271E" w:rsidRDefault="002122B7" w:rsidP="00675E0F">
      <w:pPr>
        <w:jc w:val="center"/>
        <w:rPr>
          <w:rFonts w:ascii="Garamond" w:eastAsia="Bevan" w:hAnsi="Garamond" w:cs="Bevan"/>
          <w:sz w:val="32"/>
          <w:szCs w:val="32"/>
        </w:rPr>
      </w:pPr>
      <w:r w:rsidRPr="0004271E">
        <w:rPr>
          <w:rFonts w:ascii="Garamond" w:eastAsia="Bevan" w:hAnsi="Garamond" w:cs="Bevan"/>
          <w:sz w:val="32"/>
          <w:szCs w:val="32"/>
        </w:rPr>
        <w:t>Phi Alpha Delta is the place for you!</w:t>
      </w:r>
    </w:p>
    <w:p w14:paraId="0EE50FC4" w14:textId="77777777" w:rsidR="00310506" w:rsidRDefault="00310506" w:rsidP="00310506">
      <w:pPr>
        <w:rPr>
          <w:rFonts w:ascii="Bevan" w:eastAsia="Bevan" w:hAnsi="Bevan" w:cs="Bevan"/>
          <w:sz w:val="32"/>
          <w:szCs w:val="32"/>
        </w:rPr>
      </w:pPr>
    </w:p>
    <w:p w14:paraId="312EA366" w14:textId="0A6BA281" w:rsidR="003B7935" w:rsidRPr="00854CC1" w:rsidRDefault="00310506" w:rsidP="00854CC1">
      <w:pPr>
        <w:spacing w:line="360" w:lineRule="auto"/>
        <w:rPr>
          <w:rFonts w:ascii="Bevan" w:eastAsia="Bevan" w:hAnsi="Bevan" w:cs="Bevan"/>
          <w:sz w:val="30"/>
          <w:szCs w:val="30"/>
        </w:rPr>
      </w:pPr>
      <w:r w:rsidRPr="00675E0F">
        <w:rPr>
          <w:rFonts w:ascii="Garamond" w:eastAsia="Bevan" w:hAnsi="Garamond" w:cs="Bevan"/>
          <w:b/>
          <w:bCs/>
          <w:sz w:val="28"/>
          <w:szCs w:val="30"/>
        </w:rPr>
        <w:t>What is PAD?</w:t>
      </w:r>
      <w:r w:rsidRPr="00675E0F">
        <w:rPr>
          <w:rFonts w:ascii="Bevan" w:eastAsia="Bevan" w:hAnsi="Bevan" w:cs="Bevan"/>
          <w:sz w:val="30"/>
          <w:szCs w:val="30"/>
        </w:rPr>
        <w:t xml:space="preserve"> </w:t>
      </w:r>
      <w:r w:rsidR="004B3034" w:rsidRPr="001D364A">
        <w:rPr>
          <w:rFonts w:ascii="Garamond" w:hAnsi="Garamond"/>
          <w:sz w:val="28"/>
          <w:szCs w:val="28"/>
        </w:rPr>
        <w:t>PAD is a co-ed Pre-L</w:t>
      </w:r>
      <w:r w:rsidR="002122B7" w:rsidRPr="001D364A">
        <w:rPr>
          <w:rFonts w:ascii="Garamond" w:hAnsi="Garamond"/>
          <w:sz w:val="28"/>
          <w:szCs w:val="28"/>
        </w:rPr>
        <w:t>aw organization for the lawyers of the future.</w:t>
      </w:r>
      <w:r w:rsidR="00675E0F" w:rsidRPr="001D364A">
        <w:rPr>
          <w:rFonts w:ascii="Garamond" w:hAnsi="Garamond"/>
          <w:sz w:val="28"/>
          <w:szCs w:val="28"/>
        </w:rPr>
        <w:t xml:space="preserve"> Our chapter at the University of Colorado Boulder </w:t>
      </w:r>
      <w:r w:rsidR="00675E0F" w:rsidRPr="001D364A">
        <w:rPr>
          <w:rFonts w:ascii="Garamond" w:hAnsi="Garamond"/>
          <w:sz w:val="28"/>
          <w:szCs w:val="26"/>
        </w:rPr>
        <w:t>is ranked number three in the nation among recruiting chapters</w:t>
      </w:r>
      <w:r w:rsidR="001D364A" w:rsidRPr="001D364A">
        <w:rPr>
          <w:rFonts w:ascii="Garamond" w:hAnsi="Garamond"/>
          <w:sz w:val="28"/>
          <w:szCs w:val="26"/>
        </w:rPr>
        <w:t xml:space="preserve">. </w:t>
      </w:r>
      <w:r w:rsidR="00854CC1">
        <w:rPr>
          <w:rFonts w:ascii="Garamond" w:hAnsi="Garamond"/>
          <w:sz w:val="28"/>
          <w:szCs w:val="26"/>
        </w:rPr>
        <w:t>T</w:t>
      </w:r>
      <w:r w:rsidR="00675E0F" w:rsidRPr="001D364A">
        <w:rPr>
          <w:rFonts w:ascii="Garamond" w:hAnsi="Garamond"/>
          <w:sz w:val="28"/>
          <w:szCs w:val="26"/>
        </w:rPr>
        <w:t>he Tuesday Talks Program</w:t>
      </w:r>
      <w:r w:rsidR="001D364A">
        <w:rPr>
          <w:rFonts w:ascii="Garamond" w:hAnsi="Garamond"/>
          <w:sz w:val="28"/>
          <w:szCs w:val="26"/>
        </w:rPr>
        <w:t xml:space="preserve"> was</w:t>
      </w:r>
      <w:r w:rsidR="00854CC1">
        <w:rPr>
          <w:rFonts w:ascii="Garamond" w:hAnsi="Garamond"/>
          <w:sz w:val="28"/>
          <w:szCs w:val="26"/>
        </w:rPr>
        <w:t xml:space="preserve"> also</w:t>
      </w:r>
      <w:r w:rsidR="00675E0F" w:rsidRPr="001D364A">
        <w:rPr>
          <w:rFonts w:ascii="Garamond" w:hAnsi="Garamond"/>
          <w:sz w:val="28"/>
          <w:szCs w:val="26"/>
        </w:rPr>
        <w:t xml:space="preserve"> named the</w:t>
      </w:r>
      <w:r w:rsidR="001D364A">
        <w:rPr>
          <w:rFonts w:ascii="Garamond" w:hAnsi="Garamond"/>
          <w:sz w:val="28"/>
          <w:szCs w:val="26"/>
        </w:rPr>
        <w:t xml:space="preserve"> top</w:t>
      </w:r>
      <w:r w:rsidR="00675E0F" w:rsidRPr="001D364A">
        <w:rPr>
          <w:rFonts w:ascii="Garamond" w:hAnsi="Garamond"/>
          <w:sz w:val="28"/>
          <w:szCs w:val="26"/>
        </w:rPr>
        <w:t xml:space="preserve"> professional law program in the country by Phi Alpha Delta International </w:t>
      </w:r>
      <w:r w:rsidR="00854CC1">
        <w:rPr>
          <w:rFonts w:ascii="Garamond" w:hAnsi="Garamond"/>
          <w:sz w:val="28"/>
          <w:szCs w:val="26"/>
        </w:rPr>
        <w:t xml:space="preserve">in </w:t>
      </w:r>
      <w:r w:rsidR="00675E0F" w:rsidRPr="001D364A">
        <w:rPr>
          <w:rFonts w:ascii="Garamond" w:hAnsi="Garamond"/>
          <w:sz w:val="28"/>
          <w:szCs w:val="26"/>
        </w:rPr>
        <w:t>2021</w:t>
      </w:r>
      <w:r w:rsidR="00854CC1">
        <w:rPr>
          <w:rFonts w:ascii="Garamond" w:hAnsi="Garamond"/>
          <w:sz w:val="28"/>
          <w:szCs w:val="26"/>
        </w:rPr>
        <w:t>!</w:t>
      </w:r>
    </w:p>
    <w:p w14:paraId="77EFDBA1" w14:textId="47C9965D" w:rsidR="00310506" w:rsidRDefault="00310506" w:rsidP="00310506">
      <w:pPr>
        <w:rPr>
          <w:sz w:val="28"/>
          <w:szCs w:val="28"/>
        </w:rPr>
      </w:pPr>
    </w:p>
    <w:p w14:paraId="3EB70D7A" w14:textId="04D47064" w:rsidR="007C7DF8" w:rsidRPr="00675E0F" w:rsidRDefault="00310506">
      <w:pPr>
        <w:rPr>
          <w:rFonts w:ascii="Garamond" w:eastAsia="Bevan" w:hAnsi="Garamond" w:cs="Bevan"/>
          <w:b/>
          <w:bCs/>
          <w:sz w:val="32"/>
          <w:szCs w:val="30"/>
        </w:rPr>
      </w:pPr>
      <w:r w:rsidRPr="00675E0F">
        <w:rPr>
          <w:rFonts w:ascii="Garamond" w:hAnsi="Garamond"/>
          <w:b/>
          <w:bCs/>
          <w:sz w:val="28"/>
          <w:szCs w:val="28"/>
        </w:rPr>
        <w:t>What do members of PAD do?</w:t>
      </w:r>
    </w:p>
    <w:p w14:paraId="64E85636" w14:textId="77777777" w:rsidR="00390719" w:rsidRPr="00675E0F" w:rsidRDefault="00390719">
      <w:pPr>
        <w:rPr>
          <w:rFonts w:ascii="Garamond" w:eastAsia="Bevan" w:hAnsi="Garamond" w:cs="Bevan"/>
          <w:b/>
          <w:bCs/>
        </w:rPr>
      </w:pPr>
    </w:p>
    <w:p w14:paraId="6DFB43AF" w14:textId="77777777" w:rsidR="00675E0F" w:rsidRDefault="00675E0F" w:rsidP="00675E0F">
      <w:pPr>
        <w:numPr>
          <w:ilvl w:val="0"/>
          <w:numId w:val="6"/>
        </w:numPr>
        <w:spacing w:line="360" w:lineRule="auto"/>
        <w:contextualSpacing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Attend w</w:t>
      </w:r>
      <w:r w:rsidR="002122B7" w:rsidRPr="007C7DF8">
        <w:rPr>
          <w:rFonts w:ascii="Garamond" w:hAnsi="Garamond"/>
          <w:sz w:val="28"/>
          <w:szCs w:val="26"/>
        </w:rPr>
        <w:t xml:space="preserve">eekly Tuesday Talks from </w:t>
      </w:r>
      <w:r w:rsidR="00E32829" w:rsidRPr="007C7DF8">
        <w:rPr>
          <w:rFonts w:ascii="Garamond" w:hAnsi="Garamond"/>
          <w:sz w:val="28"/>
          <w:szCs w:val="26"/>
        </w:rPr>
        <w:t>attorneys, law school admission deans and directors</w:t>
      </w:r>
      <w:r w:rsidR="002122B7" w:rsidRPr="007C7DF8">
        <w:rPr>
          <w:rFonts w:ascii="Garamond" w:hAnsi="Garamond"/>
          <w:sz w:val="28"/>
          <w:szCs w:val="26"/>
        </w:rPr>
        <w:t>, and judges across the country, sponsored by the University of Colorado Boulder Pre-Law Office!</w:t>
      </w:r>
    </w:p>
    <w:p w14:paraId="7813CC59" w14:textId="34122AE0" w:rsidR="003B7935" w:rsidRPr="00675E0F" w:rsidRDefault="00675E0F" w:rsidP="00675E0F">
      <w:pPr>
        <w:numPr>
          <w:ilvl w:val="0"/>
          <w:numId w:val="6"/>
        </w:numPr>
        <w:spacing w:line="360" w:lineRule="auto"/>
        <w:contextualSpacing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Participate in l</w:t>
      </w:r>
      <w:r w:rsidR="002122B7" w:rsidRPr="00675E0F">
        <w:rPr>
          <w:rFonts w:ascii="Garamond" w:hAnsi="Garamond"/>
          <w:sz w:val="28"/>
          <w:szCs w:val="26"/>
        </w:rPr>
        <w:t>ocal fundraisers with your favorite restaurants!</w:t>
      </w:r>
    </w:p>
    <w:p w14:paraId="2A93669F" w14:textId="44902B3E" w:rsidR="003B7935" w:rsidRPr="007C7DF8" w:rsidRDefault="00675E0F" w:rsidP="007C7DF8">
      <w:pPr>
        <w:numPr>
          <w:ilvl w:val="0"/>
          <w:numId w:val="6"/>
        </w:numPr>
        <w:spacing w:line="360" w:lineRule="auto"/>
        <w:contextualSpacing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Engage with p</w:t>
      </w:r>
      <w:r w:rsidR="002122B7" w:rsidRPr="007C7DF8">
        <w:rPr>
          <w:rFonts w:ascii="Garamond" w:hAnsi="Garamond"/>
          <w:sz w:val="28"/>
          <w:szCs w:val="26"/>
        </w:rPr>
        <w:t>hilanthropies to help your community through local organizations!</w:t>
      </w:r>
    </w:p>
    <w:p w14:paraId="73D4B800" w14:textId="256E0903" w:rsidR="003B7935" w:rsidRPr="007C7DF8" w:rsidRDefault="00675E0F" w:rsidP="007C7DF8">
      <w:pPr>
        <w:numPr>
          <w:ilvl w:val="0"/>
          <w:numId w:val="6"/>
        </w:numPr>
        <w:spacing w:line="360" w:lineRule="auto"/>
        <w:contextualSpacing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 xml:space="preserve">Get a </w:t>
      </w:r>
      <w:r w:rsidR="002122B7" w:rsidRPr="007C7DF8">
        <w:rPr>
          <w:rFonts w:ascii="Garamond" w:hAnsi="Garamond"/>
          <w:sz w:val="28"/>
          <w:szCs w:val="26"/>
        </w:rPr>
        <w:t>chance to go to</w:t>
      </w:r>
      <w:r w:rsidR="00480A78" w:rsidRPr="007C7DF8">
        <w:rPr>
          <w:rFonts w:ascii="Garamond" w:hAnsi="Garamond"/>
          <w:sz w:val="28"/>
          <w:szCs w:val="26"/>
        </w:rPr>
        <w:t xml:space="preserve"> Wash</w:t>
      </w:r>
      <w:r w:rsidR="00C64D1C" w:rsidRPr="007C7DF8">
        <w:rPr>
          <w:rFonts w:ascii="Garamond" w:hAnsi="Garamond"/>
          <w:sz w:val="28"/>
          <w:szCs w:val="26"/>
        </w:rPr>
        <w:t>ington, D.C.</w:t>
      </w:r>
      <w:r>
        <w:rPr>
          <w:rFonts w:ascii="Garamond" w:hAnsi="Garamond"/>
          <w:sz w:val="28"/>
          <w:szCs w:val="26"/>
        </w:rPr>
        <w:t xml:space="preserve"> for</w:t>
      </w:r>
      <w:r w:rsidR="00480A78" w:rsidRPr="007C7DF8">
        <w:rPr>
          <w:rFonts w:ascii="Garamond" w:hAnsi="Garamond"/>
          <w:sz w:val="28"/>
          <w:szCs w:val="26"/>
        </w:rPr>
        <w:t xml:space="preserve"> free</w:t>
      </w:r>
      <w:r w:rsidR="002122B7" w:rsidRPr="007C7DF8">
        <w:rPr>
          <w:rFonts w:ascii="Garamond" w:hAnsi="Garamond"/>
          <w:sz w:val="28"/>
          <w:szCs w:val="26"/>
        </w:rPr>
        <w:t xml:space="preserve"> w</w:t>
      </w:r>
      <w:r w:rsidR="004B3034" w:rsidRPr="007C7DF8">
        <w:rPr>
          <w:rFonts w:ascii="Garamond" w:hAnsi="Garamond"/>
          <w:sz w:val="28"/>
          <w:szCs w:val="26"/>
        </w:rPr>
        <w:t>ith fellow PAD members</w:t>
      </w:r>
      <w:r w:rsidR="00BF0119" w:rsidRPr="007C7DF8">
        <w:rPr>
          <w:rFonts w:ascii="Garamond" w:hAnsi="Garamond"/>
          <w:sz w:val="28"/>
          <w:szCs w:val="26"/>
        </w:rPr>
        <w:t xml:space="preserve">. Attend </w:t>
      </w:r>
      <w:r w:rsidR="004B3034" w:rsidRPr="007C7DF8">
        <w:rPr>
          <w:rFonts w:ascii="Garamond" w:hAnsi="Garamond"/>
          <w:sz w:val="28"/>
          <w:szCs w:val="26"/>
        </w:rPr>
        <w:t>our</w:t>
      </w:r>
      <w:r w:rsidR="00BF0119" w:rsidRPr="007C7DF8">
        <w:rPr>
          <w:rFonts w:ascii="Garamond" w:hAnsi="Garamond"/>
          <w:sz w:val="28"/>
          <w:szCs w:val="26"/>
        </w:rPr>
        <w:t xml:space="preserve"> Annu</w:t>
      </w:r>
      <w:r w:rsidR="009630B2" w:rsidRPr="007C7DF8">
        <w:rPr>
          <w:rFonts w:ascii="Garamond" w:hAnsi="Garamond"/>
          <w:sz w:val="28"/>
          <w:szCs w:val="26"/>
        </w:rPr>
        <w:t>al Pre-Law Fair each fall</w:t>
      </w:r>
      <w:r w:rsidR="004B3034" w:rsidRPr="007C7DF8">
        <w:rPr>
          <w:rFonts w:ascii="Garamond" w:hAnsi="Garamond"/>
          <w:sz w:val="28"/>
          <w:szCs w:val="26"/>
        </w:rPr>
        <w:t xml:space="preserve"> with over 100 law schools participating.</w:t>
      </w:r>
    </w:p>
    <w:p w14:paraId="42A3DAD3" w14:textId="1639BA2C" w:rsidR="003B7935" w:rsidRPr="007C7DF8" w:rsidRDefault="00675E0F" w:rsidP="007C7DF8">
      <w:pPr>
        <w:numPr>
          <w:ilvl w:val="0"/>
          <w:numId w:val="6"/>
        </w:numPr>
        <w:spacing w:line="360" w:lineRule="auto"/>
        <w:contextualSpacing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Receive e</w:t>
      </w:r>
      <w:r w:rsidR="002122B7" w:rsidRPr="007C7DF8">
        <w:rPr>
          <w:rFonts w:ascii="Garamond" w:hAnsi="Garamond"/>
          <w:sz w:val="28"/>
          <w:szCs w:val="26"/>
        </w:rPr>
        <w:t>xclusive discounts to LSAT Prep Courses!</w:t>
      </w:r>
    </w:p>
    <w:p w14:paraId="1720DF7F" w14:textId="0E5B675E" w:rsidR="00390719" w:rsidRPr="00390719" w:rsidRDefault="00390719" w:rsidP="00566608">
      <w:pPr>
        <w:spacing w:line="360" w:lineRule="auto"/>
        <w:contextualSpacing/>
        <w:rPr>
          <w:rFonts w:ascii="Garamond" w:hAnsi="Garamond"/>
          <w:sz w:val="28"/>
          <w:szCs w:val="26"/>
        </w:rPr>
        <w:sectPr w:rsidR="00390719" w:rsidRPr="00390719" w:rsidSect="00390719">
          <w:pgSz w:w="12240" w:h="15840"/>
          <w:pgMar w:top="1440" w:right="1440" w:bottom="1440" w:left="1440" w:header="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</w:sectPr>
      </w:pPr>
    </w:p>
    <w:p w14:paraId="01F92683" w14:textId="27347C2E" w:rsidR="00B96C70" w:rsidRPr="00B96C70" w:rsidRDefault="00B96C70" w:rsidP="007A1F59">
      <w:pPr>
        <w:rPr>
          <w:sz w:val="12"/>
          <w:szCs w:val="12"/>
        </w:rPr>
        <w:sectPr w:rsidR="00B96C70" w:rsidRPr="00B96C70" w:rsidSect="00390719">
          <w:type w:val="continuous"/>
          <w:pgSz w:w="12240" w:h="15840"/>
          <w:pgMar w:top="1440" w:right="1440" w:bottom="1440" w:left="1440" w:header="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20" w:equalWidth="0">
            <w:col w:w="3150" w:space="3060"/>
            <w:col w:w="3150" w:space="0"/>
          </w:cols>
        </w:sectPr>
      </w:pPr>
    </w:p>
    <w:p w14:paraId="2926826B" w14:textId="66434F98" w:rsidR="00B96C70" w:rsidRDefault="00C40330">
      <w:pPr>
        <w:rPr>
          <w:b/>
          <w:sz w:val="36"/>
          <w:szCs w:val="3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873499" wp14:editId="48D8B258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118860" cy="2983865"/>
                <wp:effectExtent l="0" t="0" r="15240" b="1333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983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210A44" w14:textId="43202006" w:rsidR="0004271E" w:rsidRPr="0004271E" w:rsidRDefault="0004271E" w:rsidP="0004271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04271E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6"/>
                              </w:rPr>
                              <w:t>Let’s Get in Touch!</w:t>
                            </w:r>
                          </w:p>
                          <w:p w14:paraId="696852F6" w14:textId="77777777" w:rsidR="0004271E" w:rsidRDefault="0004271E"/>
                          <w:p w14:paraId="7CAE3A2C" w14:textId="302F937E" w:rsidR="00B96C70" w:rsidRDefault="00C40330">
                            <w:pPr>
                              <w:rPr>
                                <w:b/>
                              </w:rPr>
                            </w:pPr>
                            <w:r>
                              <w:t>PAD is c</w:t>
                            </w:r>
                            <w:r w:rsidR="00B96C70">
                              <w:t>o-sponsored by the</w:t>
                            </w:r>
                            <w:r w:rsidR="00B96C70">
                              <w:rPr>
                                <w:b/>
                              </w:rPr>
                              <w:t xml:space="preserve"> CU Boulder Pre-Law Office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42FAB4E7" w14:textId="77777777" w:rsidR="00B96C70" w:rsidRDefault="00B96C70">
                            <w:pPr>
                              <w:rPr>
                                <w:b/>
                              </w:rPr>
                            </w:pPr>
                          </w:p>
                          <w:p w14:paraId="26FAD2C4" w14:textId="0749EF5D" w:rsidR="00B96C70" w:rsidRDefault="00B96C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Anthony Bastone</w:t>
                            </w:r>
                          </w:p>
                          <w:p w14:paraId="2B059E23" w14:textId="77777777" w:rsidR="009630B2" w:rsidRDefault="009630B2">
                            <w:pPr>
                              <w:ind w:right="-1440"/>
                            </w:pPr>
                            <w:r>
                              <w:t>Program Manager</w:t>
                            </w:r>
                            <w:r w:rsidR="00B96C70">
                              <w:t xml:space="preserve"> </w:t>
                            </w:r>
                          </w:p>
                          <w:p w14:paraId="7F7482AA" w14:textId="28458ADB" w:rsidR="00B96C70" w:rsidRDefault="00B96C70">
                            <w:pPr>
                              <w:ind w:right="-1440"/>
                            </w:pPr>
                            <w:r>
                              <w:t>Academic Advisor</w:t>
                            </w:r>
                            <w:r w:rsidR="00FF24C2">
                              <w:t>/Prel</w:t>
                            </w:r>
                            <w:r w:rsidR="009630B2">
                              <w:t>aw</w:t>
                            </w:r>
                            <w:r>
                              <w:t xml:space="preserve"> </w:t>
                            </w:r>
                          </w:p>
                          <w:p w14:paraId="33C5AF51" w14:textId="547B057D" w:rsidR="00B96C70" w:rsidRDefault="00B96C70">
                            <w:pPr>
                              <w:ind w:right="-1440"/>
                            </w:pPr>
                            <w:r>
                              <w:t>Phi Alpha Delta Faculty Advisor</w:t>
                            </w:r>
                          </w:p>
                          <w:p w14:paraId="0E8E7B02" w14:textId="0B11B31A" w:rsidR="00C40330" w:rsidRDefault="00C40330">
                            <w:pPr>
                              <w:ind w:right="-1440"/>
                            </w:pPr>
                          </w:p>
                          <w:p w14:paraId="372A0304" w14:textId="11175D28" w:rsidR="00C40330" w:rsidRDefault="00C40330" w:rsidP="00C40330">
                            <w:pPr>
                              <w:ind w:right="-1440"/>
                            </w:pPr>
                            <w:r w:rsidRPr="00C40330">
                              <w:rPr>
                                <w:b/>
                                <w:bCs/>
                              </w:rPr>
                              <w:t>Phone:</w:t>
                            </w:r>
                            <w:r>
                              <w:t xml:space="preserve"> 303-492-3474 (direct)</w:t>
                            </w:r>
                          </w:p>
                          <w:p w14:paraId="61C29228" w14:textId="549A9607" w:rsidR="00C40330" w:rsidRDefault="00C40330" w:rsidP="00C40330">
                            <w:pPr>
                              <w:ind w:right="-1440"/>
                              <w:rPr>
                                <w:color w:val="1155CC"/>
                                <w:u w:val="single"/>
                              </w:rPr>
                            </w:pPr>
                            <w:r>
                              <w:t xml:space="preserve">             303-492-6541 (office)</w:t>
                            </w:r>
                            <w:r>
                              <w:br/>
                            </w:r>
                            <w:r w:rsidRPr="00C40330">
                              <w:rPr>
                                <w:b/>
                                <w:bCs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1155CC"/>
                                  <w:u w:val="single"/>
                                </w:rPr>
                                <w:t>anthony.bastone@colorado.edu</w:t>
                              </w:r>
                            </w:hyperlink>
                          </w:p>
                          <w:p w14:paraId="4110A8D6" w14:textId="77777777" w:rsidR="00C40330" w:rsidRDefault="00C40330">
                            <w:pPr>
                              <w:ind w:right="-1440"/>
                            </w:pPr>
                          </w:p>
                          <w:p w14:paraId="6257B61A" w14:textId="7D3F0A39" w:rsidR="00C40330" w:rsidRDefault="00C40330">
                            <w:pPr>
                              <w:ind w:right="-1440"/>
                            </w:pPr>
                            <w:r w:rsidRPr="00C40330">
                              <w:rPr>
                                <w:b/>
                                <w:bCs/>
                              </w:rPr>
                              <w:t>Website: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Pr="009E0A66">
                                <w:rPr>
                                  <w:rStyle w:val="Hyperlink"/>
                                </w:rPr>
                                <w:t>http://www.colorado.edu/advising/pre-law</w:t>
                              </w:r>
                            </w:hyperlink>
                          </w:p>
                          <w:p w14:paraId="1C157269" w14:textId="185A1C0D" w:rsidR="009630B2" w:rsidRPr="00C40330" w:rsidRDefault="00C40330" w:rsidP="002F6689">
                            <w:pPr>
                              <w:ind w:right="-1440"/>
                              <w:rPr>
                                <w:color w:val="1155CC"/>
                                <w:u w:val="single"/>
                              </w:rPr>
                            </w:pPr>
                            <w:r w:rsidRPr="00C40330">
                              <w:rPr>
                                <w:b/>
                                <w:bCs/>
                              </w:rPr>
                              <w:t>Office:</w:t>
                            </w:r>
                            <w:r>
                              <w:t xml:space="preserve"> </w:t>
                            </w:r>
                            <w:r w:rsidR="00E32829">
                              <w:t>Center for Community, Room S440</w:t>
                            </w:r>
                            <w:r w:rsidR="00B96C70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C8734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75pt;margin-top:0;width:481.8pt;height:234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" filled="f" strokecolor="black [3213]" strokeweight="1pt">
                <v:textbox>
                  <w:txbxContent>
                    <w:p w14:paraId="7B210A44" w14:textId="43202006" w:rsidR="0004271E" w:rsidRPr="0004271E" w:rsidRDefault="0004271E" w:rsidP="0004271E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6"/>
                        </w:rPr>
                      </w:pPr>
                      <w:r w:rsidRPr="0004271E">
                        <w:rPr>
                          <w:rFonts w:ascii="Garamond" w:hAnsi="Garamond"/>
                          <w:b/>
                          <w:bCs/>
                          <w:sz w:val="28"/>
                          <w:szCs w:val="26"/>
                        </w:rPr>
                        <w:t>Let’s Get in Touch!</w:t>
                      </w:r>
                    </w:p>
                    <w:p w14:paraId="696852F6" w14:textId="77777777" w:rsidR="0004271E" w:rsidRDefault="0004271E"/>
                    <w:p w14:paraId="7CAE3A2C" w14:textId="302F937E" w:rsidR="00B96C70" w:rsidRDefault="00C40330">
                      <w:pPr>
                        <w:rPr>
                          <w:b/>
                        </w:rPr>
                      </w:pPr>
                      <w:r>
                        <w:t>PAD is c</w:t>
                      </w:r>
                      <w:r w:rsidR="00B96C70">
                        <w:t>o-sponsored by the</w:t>
                      </w:r>
                      <w:r w:rsidR="00B96C70">
                        <w:rPr>
                          <w:b/>
                        </w:rPr>
                        <w:t xml:space="preserve"> CU Boulder Pre-Law Office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42FAB4E7" w14:textId="77777777" w:rsidR="00B96C70" w:rsidRDefault="00B96C70">
                      <w:pPr>
                        <w:rPr>
                          <w:b/>
                        </w:rPr>
                      </w:pPr>
                    </w:p>
                    <w:p w14:paraId="26FAD2C4" w14:textId="0749EF5D" w:rsidR="00B96C70" w:rsidRDefault="00B96C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Anthony Bastone</w:t>
                      </w:r>
                    </w:p>
                    <w:p w14:paraId="2B059E23" w14:textId="77777777" w:rsidR="009630B2" w:rsidRDefault="009630B2">
                      <w:pPr>
                        <w:ind w:right="-1440"/>
                      </w:pPr>
                      <w:r>
                        <w:t>Program Manager</w:t>
                      </w:r>
                      <w:r w:rsidR="00B96C70">
                        <w:t xml:space="preserve"> </w:t>
                      </w:r>
                    </w:p>
                    <w:p w14:paraId="7F7482AA" w14:textId="28458ADB" w:rsidR="00B96C70" w:rsidRDefault="00B96C70">
                      <w:pPr>
                        <w:ind w:right="-1440"/>
                      </w:pPr>
                      <w:r>
                        <w:t>Academic Advisor</w:t>
                      </w:r>
                      <w:r w:rsidR="00FF24C2">
                        <w:t>/Prel</w:t>
                      </w:r>
                      <w:r w:rsidR="009630B2">
                        <w:t>aw</w:t>
                      </w:r>
                      <w:r>
                        <w:t xml:space="preserve"> </w:t>
                      </w:r>
                    </w:p>
                    <w:p w14:paraId="33C5AF51" w14:textId="547B057D" w:rsidR="00B96C70" w:rsidRDefault="00B96C70">
                      <w:pPr>
                        <w:ind w:right="-1440"/>
                      </w:pPr>
                      <w:r>
                        <w:t>Phi Alpha Delta Faculty Advisor</w:t>
                      </w:r>
                    </w:p>
                    <w:p w14:paraId="0E8E7B02" w14:textId="0B11B31A" w:rsidR="00C40330" w:rsidRDefault="00C40330">
                      <w:pPr>
                        <w:ind w:right="-1440"/>
                      </w:pPr>
                    </w:p>
                    <w:p w14:paraId="372A0304" w14:textId="11175D28" w:rsidR="00C40330" w:rsidRDefault="00C40330" w:rsidP="00C40330">
                      <w:pPr>
                        <w:ind w:right="-1440"/>
                      </w:pPr>
                      <w:r w:rsidRPr="00C40330">
                        <w:rPr>
                          <w:b/>
                          <w:bCs/>
                        </w:rPr>
                        <w:t>Phone</w:t>
                      </w:r>
                      <w:r w:rsidRPr="00C40330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303-492-3474 (direct)</w:t>
                      </w:r>
                    </w:p>
                    <w:p w14:paraId="61C29228" w14:textId="549A9607" w:rsidR="00C40330" w:rsidRDefault="00C40330" w:rsidP="00C40330">
                      <w:pPr>
                        <w:ind w:right="-1440"/>
                        <w:rPr>
                          <w:color w:val="1155CC"/>
                          <w:u w:val="single"/>
                        </w:rPr>
                      </w:pPr>
                      <w:r>
                        <w:t xml:space="preserve">      </w:t>
                      </w:r>
                      <w:r>
                        <w:t xml:space="preserve">       </w:t>
                      </w:r>
                      <w:r>
                        <w:t>303-492-6541 (office)</w:t>
                      </w:r>
                      <w:r>
                        <w:br/>
                      </w:r>
                      <w:r w:rsidRPr="00C40330">
                        <w:rPr>
                          <w:b/>
                          <w:bCs/>
                        </w:rPr>
                        <w:t>Email:</w:t>
                      </w:r>
                      <w:r>
                        <w:t xml:space="preserve"> </w:t>
                      </w:r>
                      <w:hyperlink r:id="rId10">
                        <w:proofErr w:type="spellStart"/>
                        <w:r>
                          <w:rPr>
                            <w:color w:val="1155CC"/>
                            <w:u w:val="single"/>
                          </w:rPr>
                          <w:t>anthony.bastone@colorado.edu</w:t>
                        </w:r>
                        <w:proofErr w:type="spellEnd"/>
                      </w:hyperlink>
                    </w:p>
                    <w:p w14:paraId="4110A8D6" w14:textId="77777777" w:rsidR="00C40330" w:rsidRDefault="00C40330">
                      <w:pPr>
                        <w:ind w:right="-1440"/>
                      </w:pPr>
                    </w:p>
                    <w:p w14:paraId="6257B61A" w14:textId="7D3F0A39" w:rsidR="00C40330" w:rsidRDefault="00C40330">
                      <w:pPr>
                        <w:ind w:right="-1440"/>
                      </w:pPr>
                      <w:r w:rsidRPr="00C40330">
                        <w:rPr>
                          <w:b/>
                          <w:bCs/>
                        </w:rPr>
                        <w:t>Website:</w:t>
                      </w:r>
                      <w:r>
                        <w:t xml:space="preserve"> </w:t>
                      </w:r>
                      <w:hyperlink r:id="rId11" w:history="1">
                        <w:r w:rsidRPr="009E0A66">
                          <w:rPr>
                            <w:rStyle w:val="Hyperlink"/>
                          </w:rPr>
                          <w:t>http://</w:t>
                        </w:r>
                        <w:proofErr w:type="spellStart"/>
                        <w:r w:rsidRPr="009E0A66">
                          <w:rPr>
                            <w:rStyle w:val="Hyperlink"/>
                          </w:rPr>
                          <w:t>www.colorado.edu</w:t>
                        </w:r>
                        <w:proofErr w:type="spellEnd"/>
                        <w:r w:rsidRPr="009E0A66">
                          <w:rPr>
                            <w:rStyle w:val="Hyperlink"/>
                          </w:rPr>
                          <w:t>/advising/pre-law</w:t>
                        </w:r>
                      </w:hyperlink>
                    </w:p>
                    <w:p w14:paraId="1C157269" w14:textId="185A1C0D" w:rsidR="009630B2" w:rsidRPr="00C40330" w:rsidRDefault="00C40330" w:rsidP="002F6689">
                      <w:pPr>
                        <w:ind w:right="-1440"/>
                        <w:rPr>
                          <w:color w:val="1155CC"/>
                          <w:u w:val="single"/>
                        </w:rPr>
                      </w:pPr>
                      <w:r w:rsidRPr="00C40330">
                        <w:rPr>
                          <w:b/>
                          <w:bCs/>
                        </w:rPr>
                        <w:t>Office:</w:t>
                      </w:r>
                      <w:r>
                        <w:t xml:space="preserve"> </w:t>
                      </w:r>
                      <w:r w:rsidR="00E32829">
                        <w:t>Center for Community, Room S440</w:t>
                      </w:r>
                      <w:r w:rsidR="00B96C70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71E">
        <w:rPr>
          <w:noProof/>
          <w:lang w:val="en-US"/>
        </w:rPr>
        <w:drawing>
          <wp:anchor distT="114300" distB="114300" distL="114300" distR="114300" simplePos="0" relativeHeight="251663360" behindDoc="1" locked="0" layoutInCell="1" hidden="0" allowOverlap="1" wp14:anchorId="47AAF306" wp14:editId="738E2A85">
            <wp:simplePos x="0" y="0"/>
            <wp:positionH relativeFrom="margin">
              <wp:posOffset>4019291</wp:posOffset>
            </wp:positionH>
            <wp:positionV relativeFrom="paragraph">
              <wp:posOffset>403769</wp:posOffset>
            </wp:positionV>
            <wp:extent cx="1707515" cy="2390775"/>
            <wp:effectExtent l="25400" t="25400" r="19685" b="22225"/>
            <wp:wrapNone/>
            <wp:docPr id="3" name="image6.png" descr="A person in a suit and bow ti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 descr="A person in a suit and bow tie&#10;&#10;Description automatically generated with medium confidenc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2390775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alpha val="81947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7D832B0" w14:textId="20878C1B" w:rsidR="00C40330" w:rsidRDefault="00C40330" w:rsidP="00A265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Tuesday Talks Speaker Schedule </w:t>
      </w:r>
      <w:r w:rsidR="002D32D2">
        <w:rPr>
          <w:b/>
          <w:sz w:val="36"/>
          <w:szCs w:val="36"/>
        </w:rPr>
        <w:t xml:space="preserve">| </w:t>
      </w:r>
      <w:r>
        <w:rPr>
          <w:b/>
          <w:sz w:val="36"/>
          <w:szCs w:val="36"/>
        </w:rPr>
        <w:t>Spring 2022</w:t>
      </w:r>
    </w:p>
    <w:p w14:paraId="50BABE58" w14:textId="237A0FD7" w:rsidR="00B96C70" w:rsidRDefault="00B96C70" w:rsidP="00536643">
      <w:pPr>
        <w:jc w:val="center"/>
        <w:rPr>
          <w:b/>
          <w:sz w:val="36"/>
          <w:szCs w:val="36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610"/>
        <w:gridCol w:w="7290"/>
      </w:tblGrid>
      <w:tr w:rsidR="00A265DC" w:rsidRPr="002D32D2" w14:paraId="22F13F50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0968564D" w14:textId="6B16F5A4" w:rsidR="00A265DC" w:rsidRPr="002211E8" w:rsidRDefault="00A265DC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b/>
                <w:szCs w:val="26"/>
              </w:rPr>
            </w:pPr>
            <w:r w:rsidRPr="002211E8">
              <w:rPr>
                <w:rFonts w:ascii="Garamond" w:hAnsi="Garamond"/>
                <w:b/>
                <w:szCs w:val="26"/>
              </w:rPr>
              <w:t>Tuesday Date</w:t>
            </w:r>
          </w:p>
        </w:tc>
        <w:tc>
          <w:tcPr>
            <w:tcW w:w="7290" w:type="dxa"/>
            <w:vAlign w:val="center"/>
          </w:tcPr>
          <w:p w14:paraId="02C38A5D" w14:textId="4A927B75" w:rsidR="00A265DC" w:rsidRPr="00243DF3" w:rsidRDefault="00A265DC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b/>
                <w:bCs/>
                <w:szCs w:val="26"/>
              </w:rPr>
            </w:pPr>
            <w:r w:rsidRPr="00243DF3">
              <w:rPr>
                <w:rFonts w:ascii="Garamond" w:hAnsi="Garamond"/>
                <w:b/>
                <w:bCs/>
                <w:szCs w:val="26"/>
              </w:rPr>
              <w:t>Guest Speaker</w:t>
            </w:r>
          </w:p>
        </w:tc>
      </w:tr>
      <w:tr w:rsidR="00A265DC" w:rsidRPr="002D32D2" w14:paraId="0AFDA59F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1C16B14A" w14:textId="67DA9BD6" w:rsidR="00A265DC" w:rsidRPr="002211E8" w:rsidRDefault="00A265DC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 w:rsidRPr="002211E8">
              <w:rPr>
                <w:rFonts w:ascii="Garamond" w:hAnsi="Garamond"/>
                <w:szCs w:val="26"/>
              </w:rPr>
              <w:t>January 11, 2022</w:t>
            </w:r>
          </w:p>
        </w:tc>
        <w:tc>
          <w:tcPr>
            <w:tcW w:w="7290" w:type="dxa"/>
            <w:vAlign w:val="center"/>
          </w:tcPr>
          <w:p w14:paraId="3F324306" w14:textId="7D5BCD49" w:rsidR="00243DF3" w:rsidRDefault="002211E8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b/>
                <w:bCs/>
                <w:color w:val="222222"/>
                <w:szCs w:val="26"/>
              </w:rPr>
            </w:pPr>
            <w:r w:rsidRPr="002211E8">
              <w:rPr>
                <w:rFonts w:ascii="Garamond" w:hAnsi="Garamond"/>
                <w:color w:val="222222"/>
                <w:szCs w:val="26"/>
              </w:rPr>
              <w:t>Director Admissions Peter Eraca</w:t>
            </w:r>
            <w:r w:rsidR="00243DF3">
              <w:rPr>
                <w:rFonts w:ascii="Garamond" w:hAnsi="Garamond"/>
                <w:color w:val="222222"/>
                <w:szCs w:val="26"/>
              </w:rPr>
              <w:t xml:space="preserve"> | </w:t>
            </w:r>
            <w:r w:rsidRPr="00243DF3">
              <w:rPr>
                <w:rFonts w:ascii="Garamond" w:hAnsi="Garamond"/>
                <w:b/>
                <w:bCs/>
                <w:color w:val="222222"/>
                <w:szCs w:val="26"/>
              </w:rPr>
              <w:t>UC Irvine School of Law</w:t>
            </w:r>
          </w:p>
          <w:p w14:paraId="5E149CF0" w14:textId="34D76111" w:rsidR="002211E8" w:rsidRPr="002211E8" w:rsidRDefault="002211E8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color w:val="222222"/>
                <w:szCs w:val="26"/>
              </w:rPr>
            </w:pPr>
            <w:r w:rsidRPr="002211E8">
              <w:rPr>
                <w:rFonts w:ascii="Garamond" w:hAnsi="Garamond"/>
                <w:color w:val="222222"/>
                <w:szCs w:val="26"/>
              </w:rPr>
              <w:t>Amy Beier Best Director Admissions</w:t>
            </w:r>
            <w:r w:rsidR="00243DF3">
              <w:rPr>
                <w:rFonts w:ascii="Garamond" w:hAnsi="Garamond"/>
                <w:color w:val="222222"/>
                <w:szCs w:val="26"/>
              </w:rPr>
              <w:t xml:space="preserve"> |</w:t>
            </w:r>
            <w:r w:rsidRPr="002211E8">
              <w:rPr>
                <w:rFonts w:ascii="Garamond" w:hAnsi="Garamond"/>
                <w:color w:val="222222"/>
                <w:szCs w:val="26"/>
              </w:rPr>
              <w:t xml:space="preserve"> </w:t>
            </w:r>
            <w:r w:rsidRPr="00243DF3">
              <w:rPr>
                <w:rFonts w:ascii="Garamond" w:hAnsi="Garamond"/>
                <w:b/>
                <w:bCs/>
                <w:color w:val="222222"/>
                <w:szCs w:val="26"/>
              </w:rPr>
              <w:t>University of Iowa College of Law</w:t>
            </w:r>
          </w:p>
          <w:p w14:paraId="2D96FB0F" w14:textId="77777777" w:rsidR="002211E8" w:rsidRPr="002211E8" w:rsidRDefault="002211E8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color w:val="222222"/>
                <w:szCs w:val="26"/>
              </w:rPr>
            </w:pPr>
            <w:r w:rsidRPr="002211E8">
              <w:rPr>
                <w:rFonts w:ascii="Garamond" w:hAnsi="Garamond"/>
                <w:color w:val="222222"/>
                <w:szCs w:val="26"/>
              </w:rPr>
              <w:t xml:space="preserve">Kathryn Espiritu | </w:t>
            </w:r>
            <w:r w:rsidRPr="00243DF3">
              <w:rPr>
                <w:rFonts w:ascii="Garamond" w:hAnsi="Garamond"/>
                <w:b/>
                <w:bCs/>
                <w:color w:val="222222"/>
                <w:szCs w:val="26"/>
              </w:rPr>
              <w:t>Fordham Law School</w:t>
            </w:r>
          </w:p>
          <w:p w14:paraId="2D9C1377" w14:textId="13926557" w:rsidR="00A265DC" w:rsidRPr="002211E8" w:rsidRDefault="002211E8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 w:val="20"/>
                <w:szCs w:val="20"/>
              </w:rPr>
            </w:pPr>
            <w:r w:rsidRPr="002211E8">
              <w:rPr>
                <w:rFonts w:ascii="Garamond" w:hAnsi="Garamond"/>
                <w:color w:val="222222"/>
                <w:szCs w:val="26"/>
              </w:rPr>
              <w:t>Kimberlee Gardner Director Admissions</w:t>
            </w:r>
            <w:r w:rsidR="00243DF3">
              <w:rPr>
                <w:rFonts w:ascii="Garamond" w:hAnsi="Garamond"/>
                <w:color w:val="222222"/>
                <w:szCs w:val="26"/>
              </w:rPr>
              <w:t xml:space="preserve"> </w:t>
            </w:r>
            <w:r w:rsidRPr="002211E8">
              <w:rPr>
                <w:rFonts w:ascii="Garamond" w:hAnsi="Garamond"/>
                <w:color w:val="222222"/>
                <w:szCs w:val="26"/>
              </w:rPr>
              <w:t xml:space="preserve">Financial Aid &amp; Strategic Recruitment | </w:t>
            </w:r>
            <w:r w:rsidRPr="00243DF3">
              <w:rPr>
                <w:rFonts w:ascii="Garamond" w:hAnsi="Garamond"/>
                <w:b/>
                <w:bCs/>
                <w:color w:val="222222"/>
                <w:szCs w:val="26"/>
              </w:rPr>
              <w:t>Boston College Law School</w:t>
            </w:r>
          </w:p>
        </w:tc>
      </w:tr>
      <w:tr w:rsidR="00A265DC" w:rsidRPr="002D32D2" w14:paraId="6809FF1F" w14:textId="77777777" w:rsidTr="00536643">
        <w:trPr>
          <w:trHeight w:val="719"/>
        </w:trPr>
        <w:tc>
          <w:tcPr>
            <w:tcW w:w="2610" w:type="dxa"/>
            <w:vAlign w:val="center"/>
          </w:tcPr>
          <w:p w14:paraId="3FC78E0B" w14:textId="15C75916" w:rsidR="00A265DC" w:rsidRPr="002211E8" w:rsidRDefault="00A265DC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 w:rsidRPr="002211E8">
              <w:rPr>
                <w:rFonts w:ascii="Garamond" w:hAnsi="Garamond"/>
                <w:szCs w:val="26"/>
              </w:rPr>
              <w:t>January 18, 2022</w:t>
            </w:r>
          </w:p>
        </w:tc>
        <w:tc>
          <w:tcPr>
            <w:tcW w:w="7290" w:type="dxa"/>
            <w:vAlign w:val="center"/>
          </w:tcPr>
          <w:p w14:paraId="65380C38" w14:textId="2F27D78B" w:rsidR="002211E8" w:rsidRPr="002211E8" w:rsidRDefault="002211E8" w:rsidP="00536643">
            <w:pPr>
              <w:shd w:val="clear" w:color="auto" w:fill="FFFFFF"/>
              <w:jc w:val="center"/>
              <w:rPr>
                <w:rFonts w:ascii="Garamond" w:hAnsi="Garamond"/>
                <w:color w:val="222222"/>
              </w:rPr>
            </w:pPr>
            <w:r w:rsidRPr="002211E8">
              <w:rPr>
                <w:rFonts w:ascii="Garamond" w:hAnsi="Garamond"/>
                <w:color w:val="222222"/>
              </w:rPr>
              <w:t xml:space="preserve">Mathiew Le Assistant Dean Admissions &amp; Financial Aid </w:t>
            </w:r>
            <w:r w:rsidR="00243DF3">
              <w:rPr>
                <w:rFonts w:ascii="Garamond" w:hAnsi="Garamond"/>
                <w:color w:val="222222"/>
              </w:rPr>
              <w:t xml:space="preserve">| </w:t>
            </w:r>
            <w:r w:rsidRPr="00243DF3">
              <w:rPr>
                <w:rFonts w:ascii="Garamond" w:hAnsi="Garamond"/>
                <w:b/>
                <w:bCs/>
                <w:color w:val="222222"/>
              </w:rPr>
              <w:t>University of Texas at Austin School of Law</w:t>
            </w:r>
          </w:p>
          <w:p w14:paraId="65A10832" w14:textId="78182C02" w:rsidR="00A265DC" w:rsidRPr="002211E8" w:rsidRDefault="00A265DC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</w:p>
        </w:tc>
      </w:tr>
      <w:tr w:rsidR="00A265DC" w:rsidRPr="002D32D2" w14:paraId="510DC76A" w14:textId="77777777" w:rsidTr="00536643">
        <w:trPr>
          <w:trHeight w:val="453"/>
        </w:trPr>
        <w:tc>
          <w:tcPr>
            <w:tcW w:w="2610" w:type="dxa"/>
            <w:vAlign w:val="center"/>
          </w:tcPr>
          <w:p w14:paraId="628D2D0A" w14:textId="488DAC50" w:rsidR="00A265DC" w:rsidRPr="002211E8" w:rsidRDefault="00A265DC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 w:rsidRPr="002211E8">
              <w:rPr>
                <w:rFonts w:ascii="Garamond" w:hAnsi="Garamond"/>
                <w:szCs w:val="26"/>
              </w:rPr>
              <w:t>January 25, 2022</w:t>
            </w:r>
          </w:p>
        </w:tc>
        <w:tc>
          <w:tcPr>
            <w:tcW w:w="7290" w:type="dxa"/>
            <w:vAlign w:val="center"/>
          </w:tcPr>
          <w:p w14:paraId="7241ECF6" w14:textId="22073D64" w:rsidR="003E2DDE" w:rsidRPr="003E2DDE" w:rsidRDefault="003E2DDE" w:rsidP="003E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/>
                <w:bCs/>
                <w:szCs w:val="26"/>
              </w:rPr>
            </w:pPr>
            <w:r w:rsidRPr="003E2DDE">
              <w:rPr>
                <w:rFonts w:ascii="Garamond" w:hAnsi="Garamond"/>
                <w:bCs/>
                <w:szCs w:val="26"/>
              </w:rPr>
              <w:t>Rebecca Scheller</w:t>
            </w:r>
            <w:r>
              <w:rPr>
                <w:rFonts w:ascii="Garamond" w:hAnsi="Garamond"/>
                <w:bCs/>
                <w:szCs w:val="26"/>
              </w:rPr>
              <w:t xml:space="preserve"> Associate Dean for Admissions &amp; Financial Aid –    </w:t>
            </w:r>
            <w:r w:rsidRPr="003E2DDE">
              <w:rPr>
                <w:rFonts w:ascii="Garamond" w:hAnsi="Garamond"/>
                <w:b/>
                <w:bCs/>
                <w:szCs w:val="26"/>
              </w:rPr>
              <w:t>University of Wisconsin Law School</w:t>
            </w:r>
            <w:r>
              <w:rPr>
                <w:rFonts w:ascii="Garamond" w:hAnsi="Garamond"/>
                <w:bCs/>
                <w:szCs w:val="26"/>
              </w:rPr>
              <w:t xml:space="preserve"> </w:t>
            </w:r>
          </w:p>
          <w:p w14:paraId="5D05BE3C" w14:textId="0ACAEB04" w:rsidR="003E2DDE" w:rsidRPr="00243DF3" w:rsidRDefault="003E2DDE" w:rsidP="003E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/>
                <w:b/>
                <w:bCs/>
                <w:szCs w:val="26"/>
              </w:rPr>
            </w:pPr>
          </w:p>
        </w:tc>
      </w:tr>
      <w:tr w:rsidR="00A265DC" w:rsidRPr="002D32D2" w14:paraId="712A67B9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18A81357" w14:textId="7442960B" w:rsidR="00A265DC" w:rsidRPr="002211E8" w:rsidRDefault="00A265DC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 w:rsidRPr="002211E8">
              <w:rPr>
                <w:rFonts w:ascii="Garamond" w:hAnsi="Garamond"/>
                <w:szCs w:val="26"/>
              </w:rPr>
              <w:t>February 1, 2022</w:t>
            </w:r>
          </w:p>
        </w:tc>
        <w:tc>
          <w:tcPr>
            <w:tcW w:w="7290" w:type="dxa"/>
            <w:vAlign w:val="center"/>
          </w:tcPr>
          <w:p w14:paraId="02FA9E51" w14:textId="6A9702BB" w:rsidR="00A265DC" w:rsidRPr="002211E8" w:rsidRDefault="002211E8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 w:rsidRPr="002211E8">
              <w:rPr>
                <w:rFonts w:ascii="Garamond" w:hAnsi="Garamond"/>
                <w:color w:val="222222"/>
              </w:rPr>
              <w:t>Associate Dean Renee Post</w:t>
            </w:r>
            <w:r w:rsidR="00243DF3">
              <w:rPr>
                <w:rFonts w:ascii="Garamond" w:hAnsi="Garamond"/>
                <w:color w:val="222222"/>
              </w:rPr>
              <w:t xml:space="preserve">, </w:t>
            </w:r>
            <w:r w:rsidRPr="002211E8">
              <w:rPr>
                <w:rFonts w:ascii="Garamond" w:hAnsi="Garamond"/>
                <w:color w:val="222222"/>
              </w:rPr>
              <w:t>Admissions &amp; Financial Aid &amp; Randi Garnick</w:t>
            </w:r>
            <w:r w:rsidR="00243DF3">
              <w:rPr>
                <w:rFonts w:ascii="Garamond" w:hAnsi="Garamond"/>
                <w:color w:val="222222"/>
              </w:rPr>
              <w:t xml:space="preserve">, </w:t>
            </w:r>
            <w:r w:rsidRPr="002211E8">
              <w:rPr>
                <w:rFonts w:ascii="Garamond" w:hAnsi="Garamond"/>
                <w:color w:val="222222"/>
              </w:rPr>
              <w:t>Director of Admissions</w:t>
            </w:r>
            <w:r w:rsidR="00243DF3">
              <w:rPr>
                <w:rFonts w:ascii="Garamond" w:hAnsi="Garamond"/>
                <w:color w:val="222222"/>
              </w:rPr>
              <w:t xml:space="preserve"> |</w:t>
            </w:r>
            <w:r w:rsidRPr="00243DF3">
              <w:rPr>
                <w:rFonts w:ascii="Garamond" w:hAnsi="Garamond"/>
                <w:b/>
                <w:bCs/>
                <w:color w:val="222222"/>
              </w:rPr>
              <w:t>University of Pennsylvania Carey Law School</w:t>
            </w:r>
          </w:p>
        </w:tc>
      </w:tr>
      <w:tr w:rsidR="00A265DC" w:rsidRPr="002D32D2" w14:paraId="27B2C5CA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02DA252A" w14:textId="1445FC0F" w:rsidR="00A265DC" w:rsidRPr="002211E8" w:rsidRDefault="00A265DC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 w:rsidRPr="002211E8">
              <w:rPr>
                <w:rFonts w:ascii="Garamond" w:hAnsi="Garamond"/>
                <w:szCs w:val="26"/>
              </w:rPr>
              <w:t>February 15, 2022</w:t>
            </w:r>
          </w:p>
        </w:tc>
        <w:tc>
          <w:tcPr>
            <w:tcW w:w="7290" w:type="dxa"/>
            <w:vAlign w:val="center"/>
          </w:tcPr>
          <w:p w14:paraId="05D0609A" w14:textId="0E3D7294" w:rsidR="00A265DC" w:rsidRPr="00C1028F" w:rsidRDefault="00C1028F" w:rsidP="00C10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/>
                <w:bCs/>
                <w:szCs w:val="26"/>
              </w:rPr>
            </w:pPr>
            <w:r w:rsidRPr="00C1028F">
              <w:rPr>
                <w:rFonts w:ascii="Garamond" w:hAnsi="Garamond"/>
                <w:bCs/>
                <w:szCs w:val="26"/>
              </w:rPr>
              <w:t>Associate</w:t>
            </w:r>
            <w:r>
              <w:rPr>
                <w:rFonts w:ascii="Garamond" w:hAnsi="Garamond"/>
                <w:bCs/>
                <w:szCs w:val="26"/>
              </w:rPr>
              <w:t xml:space="preserve"> Dean Reyes Aguilar, Admissions &amp; Financial Aid| </w:t>
            </w:r>
            <w:r w:rsidRPr="00C1028F">
              <w:rPr>
                <w:rFonts w:ascii="Garamond" w:hAnsi="Garamond"/>
                <w:b/>
                <w:bCs/>
                <w:szCs w:val="26"/>
              </w:rPr>
              <w:t>University of</w:t>
            </w:r>
            <w:r>
              <w:rPr>
                <w:rFonts w:ascii="Garamond" w:hAnsi="Garamond"/>
                <w:bCs/>
                <w:szCs w:val="26"/>
              </w:rPr>
              <w:t xml:space="preserve"> </w:t>
            </w:r>
            <w:r w:rsidRPr="00C1028F">
              <w:rPr>
                <w:rFonts w:ascii="Garamond" w:hAnsi="Garamond"/>
                <w:b/>
                <w:bCs/>
                <w:szCs w:val="26"/>
              </w:rPr>
              <w:t>Utah S. J. Quinney College of Law</w:t>
            </w:r>
          </w:p>
        </w:tc>
      </w:tr>
      <w:tr w:rsidR="00A265DC" w:rsidRPr="002D32D2" w14:paraId="383920A4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105AAC7B" w14:textId="0186CD7D" w:rsidR="00A265DC" w:rsidRPr="002211E8" w:rsidRDefault="00A265DC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 w:rsidRPr="002211E8">
              <w:rPr>
                <w:rFonts w:ascii="Garamond" w:hAnsi="Garamond"/>
                <w:szCs w:val="26"/>
              </w:rPr>
              <w:t>February 22, 2022</w:t>
            </w:r>
          </w:p>
        </w:tc>
        <w:tc>
          <w:tcPr>
            <w:tcW w:w="7290" w:type="dxa"/>
            <w:vAlign w:val="center"/>
          </w:tcPr>
          <w:p w14:paraId="019792D9" w14:textId="0B6A5194" w:rsidR="00A265DC" w:rsidRPr="002211E8" w:rsidRDefault="002211E8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 w:rsidRPr="002211E8">
              <w:rPr>
                <w:rFonts w:ascii="Garamond" w:hAnsi="Garamond"/>
                <w:color w:val="222222"/>
              </w:rPr>
              <w:t>Bobby Rosenbloum Shareholder Greenberg Traurig</w:t>
            </w:r>
            <w:r w:rsidR="00243DF3">
              <w:rPr>
                <w:rFonts w:ascii="Garamond" w:hAnsi="Garamond"/>
                <w:color w:val="222222"/>
              </w:rPr>
              <w:t xml:space="preserve"> | </w:t>
            </w:r>
            <w:r w:rsidRPr="00243DF3">
              <w:rPr>
                <w:rFonts w:ascii="Garamond" w:hAnsi="Garamond"/>
                <w:b/>
                <w:bCs/>
                <w:color w:val="222222"/>
              </w:rPr>
              <w:t xml:space="preserve">Chairman Global Entertainment &amp; Media Practice </w:t>
            </w:r>
            <w:r w:rsidR="00243DF3" w:rsidRPr="00536643">
              <w:rPr>
                <w:rFonts w:ascii="Garamond" w:hAnsi="Garamond"/>
                <w:color w:val="222222"/>
              </w:rPr>
              <w:t>[</w:t>
            </w:r>
            <w:r w:rsidRPr="00536643">
              <w:rPr>
                <w:rFonts w:ascii="Garamond" w:hAnsi="Garamond"/>
                <w:color w:val="222222"/>
              </w:rPr>
              <w:t>Atlanta, Georgi</w:t>
            </w:r>
            <w:r w:rsidR="00243DF3" w:rsidRPr="00536643">
              <w:rPr>
                <w:rFonts w:ascii="Garamond" w:hAnsi="Garamond"/>
                <w:color w:val="222222"/>
              </w:rPr>
              <w:t>a]</w:t>
            </w:r>
          </w:p>
        </w:tc>
      </w:tr>
      <w:tr w:rsidR="00A265DC" w:rsidRPr="002D32D2" w14:paraId="44E420EF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02A5F43F" w14:textId="72367FC2" w:rsidR="00A265DC" w:rsidRPr="002211E8" w:rsidRDefault="00A265DC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 w:rsidRPr="002211E8">
              <w:rPr>
                <w:rFonts w:ascii="Garamond" w:hAnsi="Garamond"/>
                <w:szCs w:val="26"/>
              </w:rPr>
              <w:t>March 1, 2022</w:t>
            </w:r>
          </w:p>
        </w:tc>
        <w:tc>
          <w:tcPr>
            <w:tcW w:w="7290" w:type="dxa"/>
            <w:vAlign w:val="center"/>
          </w:tcPr>
          <w:p w14:paraId="5D5BFBC8" w14:textId="4A09A8D4" w:rsidR="002211E8" w:rsidRPr="002211E8" w:rsidRDefault="002211E8" w:rsidP="00536643">
            <w:pPr>
              <w:shd w:val="clear" w:color="auto" w:fill="FFFFFF"/>
              <w:jc w:val="center"/>
              <w:rPr>
                <w:rFonts w:ascii="Garamond" w:hAnsi="Garamond"/>
                <w:color w:val="222222"/>
              </w:rPr>
            </w:pPr>
            <w:r w:rsidRPr="002211E8">
              <w:rPr>
                <w:rFonts w:ascii="Garamond" w:hAnsi="Garamond"/>
                <w:color w:val="222222"/>
              </w:rPr>
              <w:t>Phyllis Wan</w:t>
            </w:r>
            <w:r w:rsidR="00243DF3">
              <w:rPr>
                <w:rFonts w:ascii="Garamond" w:hAnsi="Garamond"/>
                <w:color w:val="222222"/>
              </w:rPr>
              <w:t xml:space="preserve">, </w:t>
            </w:r>
            <w:r w:rsidRPr="002211E8">
              <w:rPr>
                <w:rFonts w:ascii="Garamond" w:hAnsi="Garamond"/>
                <w:color w:val="222222"/>
              </w:rPr>
              <w:t xml:space="preserve">Chief Diversity &amp; Inclusion Officer </w:t>
            </w:r>
            <w:r w:rsidR="00243DF3">
              <w:rPr>
                <w:rFonts w:ascii="Garamond" w:hAnsi="Garamond"/>
                <w:color w:val="222222"/>
              </w:rPr>
              <w:t xml:space="preserve">| </w:t>
            </w:r>
            <w:r w:rsidRPr="00243DF3">
              <w:rPr>
                <w:rFonts w:ascii="Garamond" w:hAnsi="Garamond"/>
                <w:b/>
                <w:bCs/>
                <w:color w:val="222222"/>
              </w:rPr>
              <w:t>Holland &amp; Hart</w:t>
            </w:r>
            <w:r w:rsidR="00243DF3">
              <w:rPr>
                <w:rFonts w:ascii="Garamond" w:hAnsi="Garamond"/>
                <w:b/>
                <w:bCs/>
                <w:color w:val="222222"/>
              </w:rPr>
              <w:t xml:space="preserve"> </w:t>
            </w:r>
            <w:r w:rsidR="00243DF3">
              <w:rPr>
                <w:rFonts w:ascii="Garamond" w:hAnsi="Garamond"/>
                <w:color w:val="222222"/>
              </w:rPr>
              <w:t>[</w:t>
            </w:r>
            <w:r w:rsidRPr="002211E8">
              <w:rPr>
                <w:rFonts w:ascii="Garamond" w:hAnsi="Garamond"/>
                <w:color w:val="222222"/>
              </w:rPr>
              <w:t>Denver, Colorado</w:t>
            </w:r>
            <w:r w:rsidR="00243DF3">
              <w:rPr>
                <w:rFonts w:ascii="Garamond" w:hAnsi="Garamond"/>
                <w:color w:val="222222"/>
              </w:rPr>
              <w:t>]</w:t>
            </w:r>
          </w:p>
          <w:p w14:paraId="3397BEFF" w14:textId="77777777" w:rsidR="00A265DC" w:rsidRPr="002211E8" w:rsidRDefault="00A265DC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</w:p>
        </w:tc>
      </w:tr>
      <w:tr w:rsidR="00A265DC" w:rsidRPr="002D32D2" w14:paraId="626253E6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7E89CD6F" w14:textId="79F23440" w:rsidR="00A265DC" w:rsidRPr="002211E8" w:rsidRDefault="00A265DC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b/>
                <w:szCs w:val="26"/>
              </w:rPr>
            </w:pPr>
            <w:r w:rsidRPr="002211E8">
              <w:rPr>
                <w:rFonts w:ascii="Garamond" w:hAnsi="Garamond"/>
                <w:szCs w:val="26"/>
              </w:rPr>
              <w:t>March 8, 2022</w:t>
            </w:r>
          </w:p>
        </w:tc>
        <w:tc>
          <w:tcPr>
            <w:tcW w:w="7290" w:type="dxa"/>
            <w:vAlign w:val="center"/>
          </w:tcPr>
          <w:p w14:paraId="30B5A6EB" w14:textId="39276A31" w:rsidR="002211E8" w:rsidRPr="002211E8" w:rsidRDefault="002211E8" w:rsidP="00536643">
            <w:pPr>
              <w:shd w:val="clear" w:color="auto" w:fill="FFFFFF"/>
              <w:jc w:val="center"/>
              <w:rPr>
                <w:rFonts w:ascii="Garamond" w:hAnsi="Garamond"/>
                <w:color w:val="222222"/>
              </w:rPr>
            </w:pPr>
            <w:r w:rsidRPr="002211E8">
              <w:rPr>
                <w:rFonts w:ascii="Garamond" w:hAnsi="Garamond"/>
                <w:color w:val="222222"/>
              </w:rPr>
              <w:t>Lindsey Wyrick</w:t>
            </w:r>
            <w:r w:rsidR="00243DF3">
              <w:rPr>
                <w:rFonts w:ascii="Garamond" w:hAnsi="Garamond"/>
                <w:color w:val="222222"/>
              </w:rPr>
              <w:t xml:space="preserve"> |</w:t>
            </w:r>
            <w:r w:rsidRPr="002211E8">
              <w:rPr>
                <w:rFonts w:ascii="Garamond" w:hAnsi="Garamond"/>
                <w:color w:val="222222"/>
              </w:rPr>
              <w:t xml:space="preserve"> </w:t>
            </w:r>
            <w:r w:rsidRPr="00243DF3">
              <w:rPr>
                <w:rFonts w:ascii="Garamond" w:hAnsi="Garamond"/>
                <w:b/>
                <w:bCs/>
                <w:color w:val="222222"/>
              </w:rPr>
              <w:t>Liability Defense &amp; Commercial Litigation</w:t>
            </w:r>
            <w:r w:rsidR="00536643">
              <w:rPr>
                <w:rFonts w:ascii="Garamond" w:hAnsi="Garamond"/>
                <w:b/>
                <w:bCs/>
                <w:color w:val="222222"/>
              </w:rPr>
              <w:t>,</w:t>
            </w:r>
            <w:r w:rsidRPr="002211E8">
              <w:rPr>
                <w:rFonts w:ascii="Garamond" w:hAnsi="Garamond"/>
                <w:color w:val="222222"/>
              </w:rPr>
              <w:t xml:space="preserve"> </w:t>
            </w:r>
            <w:r w:rsidRPr="00536643">
              <w:rPr>
                <w:rFonts w:ascii="Garamond" w:hAnsi="Garamond"/>
                <w:b/>
                <w:bCs/>
                <w:color w:val="222222"/>
              </w:rPr>
              <w:t>Cobb Martinez</w:t>
            </w:r>
            <w:r w:rsidR="00536643">
              <w:rPr>
                <w:rFonts w:ascii="Garamond" w:hAnsi="Garamond"/>
                <w:b/>
                <w:bCs/>
                <w:color w:val="222222"/>
              </w:rPr>
              <w:t xml:space="preserve"> </w:t>
            </w:r>
            <w:r w:rsidR="00536643">
              <w:rPr>
                <w:rFonts w:ascii="Garamond" w:hAnsi="Garamond"/>
                <w:color w:val="222222"/>
              </w:rPr>
              <w:t>[</w:t>
            </w:r>
            <w:r w:rsidRPr="002211E8">
              <w:rPr>
                <w:rFonts w:ascii="Garamond" w:hAnsi="Garamond"/>
                <w:color w:val="222222"/>
              </w:rPr>
              <w:t>Dallas, Texas</w:t>
            </w:r>
            <w:r w:rsidR="00536643">
              <w:rPr>
                <w:rFonts w:ascii="Garamond" w:hAnsi="Garamond"/>
                <w:color w:val="222222"/>
              </w:rPr>
              <w:t>]</w:t>
            </w:r>
          </w:p>
          <w:p w14:paraId="079B0D85" w14:textId="77777777" w:rsidR="00A265DC" w:rsidRPr="002211E8" w:rsidRDefault="00A265DC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</w:p>
        </w:tc>
      </w:tr>
      <w:tr w:rsidR="00A265DC" w:rsidRPr="002D32D2" w14:paraId="42EBC6FC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71397B50" w14:textId="28D2FCE3" w:rsidR="00A265DC" w:rsidRPr="002211E8" w:rsidRDefault="00A265DC" w:rsidP="00A26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 w:rsidRPr="002211E8">
              <w:rPr>
                <w:rFonts w:ascii="Garamond" w:hAnsi="Garamond"/>
                <w:szCs w:val="26"/>
              </w:rPr>
              <w:lastRenderedPageBreak/>
              <w:t>March 15, 2022</w:t>
            </w:r>
          </w:p>
        </w:tc>
        <w:tc>
          <w:tcPr>
            <w:tcW w:w="7290" w:type="dxa"/>
            <w:vAlign w:val="center"/>
          </w:tcPr>
          <w:p w14:paraId="453CA752" w14:textId="0A52D3E6" w:rsidR="00A265DC" w:rsidRPr="00536643" w:rsidRDefault="002E61FA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b/>
                <w:bCs/>
                <w:szCs w:val="26"/>
              </w:rPr>
            </w:pPr>
            <w:r w:rsidRPr="002E61FA">
              <w:rPr>
                <w:rFonts w:ascii="Garamond" w:hAnsi="Garamond"/>
                <w:bCs/>
                <w:szCs w:val="26"/>
              </w:rPr>
              <w:t>Professor Melanie Kay &amp; Amy Bauer Dean &amp; Professor of Law</w:t>
            </w:r>
            <w:r>
              <w:rPr>
                <w:rFonts w:ascii="Garamond" w:hAnsi="Garamond"/>
                <w:b/>
                <w:bCs/>
                <w:szCs w:val="26"/>
              </w:rPr>
              <w:t xml:space="preserve"> |Co-Directors Master of Studies in Law in Ethics &amp; Compliance| University of Colorado Law School</w:t>
            </w:r>
          </w:p>
        </w:tc>
      </w:tr>
      <w:tr w:rsidR="00A265DC" w:rsidRPr="002D32D2" w14:paraId="6881180F" w14:textId="77777777" w:rsidTr="00536643">
        <w:trPr>
          <w:trHeight w:val="453"/>
        </w:trPr>
        <w:tc>
          <w:tcPr>
            <w:tcW w:w="2610" w:type="dxa"/>
            <w:vAlign w:val="center"/>
          </w:tcPr>
          <w:p w14:paraId="6A3D9559" w14:textId="41C4D22D" w:rsidR="00A265DC" w:rsidRPr="002211E8" w:rsidRDefault="00A265DC" w:rsidP="00A26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 w:rsidRPr="002211E8">
              <w:rPr>
                <w:rFonts w:ascii="Garamond" w:hAnsi="Garamond"/>
                <w:szCs w:val="26"/>
              </w:rPr>
              <w:t>March 29, 2022</w:t>
            </w:r>
          </w:p>
        </w:tc>
        <w:tc>
          <w:tcPr>
            <w:tcW w:w="7290" w:type="dxa"/>
            <w:vAlign w:val="center"/>
          </w:tcPr>
          <w:p w14:paraId="5797756F" w14:textId="7787A9B2" w:rsidR="00A265DC" w:rsidRPr="00536643" w:rsidRDefault="006F74EF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b/>
                <w:bCs/>
                <w:szCs w:val="26"/>
              </w:rPr>
            </w:pPr>
            <w:r w:rsidRPr="006F74EF">
              <w:rPr>
                <w:rFonts w:ascii="Garamond" w:hAnsi="Garamond"/>
                <w:bCs/>
                <w:szCs w:val="26"/>
              </w:rPr>
              <w:t>Kristen Fletcher – Faculty Associate-Research</w:t>
            </w:r>
            <w:r>
              <w:rPr>
                <w:rFonts w:ascii="Garamond" w:hAnsi="Garamond"/>
                <w:b/>
                <w:bCs/>
                <w:szCs w:val="26"/>
              </w:rPr>
              <w:t xml:space="preserve"> | Energy Academic Group | Naval Post Graduate School – </w:t>
            </w:r>
            <w:bookmarkStart w:id="0" w:name="_GoBack"/>
            <w:bookmarkEnd w:id="0"/>
            <w:r>
              <w:rPr>
                <w:rFonts w:ascii="Garamond" w:hAnsi="Garamond"/>
                <w:b/>
                <w:bCs/>
                <w:szCs w:val="26"/>
              </w:rPr>
              <w:t>(NPS) | Monterey, California</w:t>
            </w:r>
          </w:p>
        </w:tc>
      </w:tr>
      <w:tr w:rsidR="00A265DC" w:rsidRPr="002D32D2" w14:paraId="681D7636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3B84F781" w14:textId="7C4666BC" w:rsidR="00A265DC" w:rsidRPr="002211E8" w:rsidRDefault="00A265DC" w:rsidP="00A26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 w:rsidRPr="002211E8">
              <w:rPr>
                <w:rFonts w:ascii="Garamond" w:hAnsi="Garamond"/>
                <w:szCs w:val="26"/>
              </w:rPr>
              <w:t>April 12, 2022</w:t>
            </w:r>
          </w:p>
        </w:tc>
        <w:tc>
          <w:tcPr>
            <w:tcW w:w="7290" w:type="dxa"/>
            <w:vAlign w:val="center"/>
          </w:tcPr>
          <w:p w14:paraId="7717D398" w14:textId="7FA3A55B" w:rsidR="00A265DC" w:rsidRPr="00536643" w:rsidRDefault="002211E8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b/>
                <w:bCs/>
                <w:szCs w:val="26"/>
              </w:rPr>
            </w:pPr>
            <w:r w:rsidRPr="00536643">
              <w:rPr>
                <w:rFonts w:ascii="Garamond" w:hAnsi="Garamond"/>
                <w:b/>
                <w:bCs/>
                <w:szCs w:val="26"/>
              </w:rPr>
              <w:t>TBD</w:t>
            </w:r>
          </w:p>
        </w:tc>
      </w:tr>
      <w:tr w:rsidR="00A265DC" w:rsidRPr="002D32D2" w14:paraId="354FC2B0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4D4CE988" w14:textId="38C459C4" w:rsidR="00A265DC" w:rsidRPr="002211E8" w:rsidRDefault="00A265DC" w:rsidP="00A26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 w:rsidRPr="002211E8">
              <w:rPr>
                <w:rFonts w:ascii="Garamond" w:hAnsi="Garamond"/>
                <w:szCs w:val="26"/>
              </w:rPr>
              <w:t>April 19, 2022</w:t>
            </w:r>
          </w:p>
        </w:tc>
        <w:tc>
          <w:tcPr>
            <w:tcW w:w="7290" w:type="dxa"/>
            <w:vAlign w:val="center"/>
          </w:tcPr>
          <w:p w14:paraId="1AA7E02C" w14:textId="3C74F522" w:rsidR="00A265DC" w:rsidRPr="00536643" w:rsidRDefault="004D36E6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b/>
                <w:bCs/>
                <w:szCs w:val="26"/>
              </w:rPr>
            </w:pPr>
            <w:r w:rsidRPr="004D36E6">
              <w:rPr>
                <w:rFonts w:ascii="Garamond" w:hAnsi="Garamond"/>
                <w:bCs/>
                <w:szCs w:val="26"/>
              </w:rPr>
              <w:t>Travis Tygart, ESQ,</w:t>
            </w:r>
            <w:r>
              <w:rPr>
                <w:rFonts w:ascii="Garamond" w:hAnsi="Garamond"/>
                <w:b/>
                <w:bCs/>
                <w:szCs w:val="26"/>
              </w:rPr>
              <w:t xml:space="preserve"> Chief Executive Officer |US Anti-Doping Agency – Colorado Springs, Colorado</w:t>
            </w:r>
          </w:p>
        </w:tc>
      </w:tr>
      <w:tr w:rsidR="00A265DC" w:rsidRPr="002D32D2" w14:paraId="775AE3C2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4FECB773" w14:textId="2D63A60A" w:rsidR="00A265DC" w:rsidRPr="002211E8" w:rsidRDefault="00A265DC" w:rsidP="00A26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 w:rsidRPr="002211E8">
              <w:rPr>
                <w:rFonts w:ascii="Garamond" w:hAnsi="Garamond"/>
                <w:szCs w:val="26"/>
              </w:rPr>
              <w:t>April 26, 2022</w:t>
            </w:r>
          </w:p>
        </w:tc>
        <w:tc>
          <w:tcPr>
            <w:tcW w:w="7290" w:type="dxa"/>
            <w:vAlign w:val="center"/>
          </w:tcPr>
          <w:p w14:paraId="474684A1" w14:textId="6DB47186" w:rsidR="00A265DC" w:rsidRPr="00536643" w:rsidRDefault="004D36E6" w:rsidP="004D3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/>
                <w:b/>
                <w:bCs/>
                <w:szCs w:val="26"/>
              </w:rPr>
            </w:pPr>
            <w:r w:rsidRPr="004D36E6">
              <w:rPr>
                <w:rFonts w:ascii="Garamond" w:hAnsi="Garamond"/>
                <w:bCs/>
                <w:szCs w:val="26"/>
              </w:rPr>
              <w:t>Kristi Jobson</w:t>
            </w:r>
            <w:r>
              <w:rPr>
                <w:rFonts w:ascii="Garamond" w:hAnsi="Garamond"/>
                <w:b/>
                <w:bCs/>
                <w:szCs w:val="26"/>
              </w:rPr>
              <w:t>, Assistant Dean for Admissions &amp; Chief Admissions Officer | Harvard Law School | Cambridge Massachusetts</w:t>
            </w:r>
          </w:p>
        </w:tc>
      </w:tr>
    </w:tbl>
    <w:p w14:paraId="3EAAAA4B" w14:textId="3821B9EF" w:rsidR="00B96C70" w:rsidRDefault="00B96C70">
      <w:pPr>
        <w:rPr>
          <w:b/>
          <w:sz w:val="36"/>
          <w:szCs w:val="36"/>
        </w:rPr>
      </w:pPr>
    </w:p>
    <w:p w14:paraId="00E6E164" w14:textId="34616B75" w:rsidR="00536643" w:rsidRDefault="00536643">
      <w:pPr>
        <w:rPr>
          <w:b/>
          <w:sz w:val="36"/>
          <w:szCs w:val="36"/>
        </w:rPr>
      </w:pPr>
    </w:p>
    <w:p w14:paraId="18642ED7" w14:textId="5C18EAF2" w:rsidR="00536643" w:rsidRPr="00536643" w:rsidRDefault="00536643" w:rsidP="006D4A43">
      <w:pPr>
        <w:spacing w:line="360" w:lineRule="auto"/>
        <w:rPr>
          <w:rFonts w:ascii="Garamond" w:hAnsi="Garamond"/>
          <w:b/>
          <w:bCs/>
          <w:sz w:val="32"/>
          <w:szCs w:val="34"/>
        </w:rPr>
      </w:pPr>
      <w:r w:rsidRPr="00536643">
        <w:rPr>
          <w:rFonts w:ascii="Garamond" w:hAnsi="Garamond"/>
          <w:b/>
          <w:bCs/>
          <w:sz w:val="32"/>
          <w:szCs w:val="34"/>
        </w:rPr>
        <w:t>How do I join Tuesday Talks?</w:t>
      </w:r>
    </w:p>
    <w:p w14:paraId="241E3030" w14:textId="245A05E7" w:rsidR="00536643" w:rsidRPr="006D4A43" w:rsidRDefault="00536643" w:rsidP="006D4A43">
      <w:pPr>
        <w:pStyle w:val="ListParagraph"/>
        <w:numPr>
          <w:ilvl w:val="0"/>
          <w:numId w:val="8"/>
        </w:numPr>
        <w:spacing w:line="360" w:lineRule="auto"/>
        <w:rPr>
          <w:rStyle w:val="Hyperlink"/>
          <w:color w:val="000000"/>
          <w:sz w:val="32"/>
          <w:szCs w:val="32"/>
          <w:u w:val="none"/>
        </w:rPr>
      </w:pPr>
      <w:r w:rsidRPr="00536643">
        <w:rPr>
          <w:rFonts w:ascii="Garamond" w:hAnsi="Garamond"/>
          <w:b/>
          <w:color w:val="000000" w:themeColor="text1"/>
          <w:sz w:val="28"/>
          <w:szCs w:val="26"/>
        </w:rPr>
        <w:t xml:space="preserve">Recurring Link: </w:t>
      </w:r>
      <w:hyperlink r:id="rId13" w:history="1">
        <w:r w:rsidRPr="00536643">
          <w:rPr>
            <w:rStyle w:val="Hyperlink"/>
            <w:sz w:val="32"/>
            <w:szCs w:val="32"/>
          </w:rPr>
          <w:t>https://cuboulder.zoom.us/j/99742846893</w:t>
        </w:r>
      </w:hyperlink>
    </w:p>
    <w:p w14:paraId="2CA12B3D" w14:textId="270C0CB1" w:rsidR="006D4A43" w:rsidRPr="00536643" w:rsidRDefault="006D4A43" w:rsidP="006D4A43">
      <w:pPr>
        <w:pStyle w:val="ListParagraph"/>
        <w:numPr>
          <w:ilvl w:val="0"/>
          <w:numId w:val="8"/>
        </w:numPr>
        <w:spacing w:line="360" w:lineRule="auto"/>
        <w:rPr>
          <w:sz w:val="32"/>
          <w:szCs w:val="32"/>
        </w:rPr>
      </w:pPr>
      <w:r>
        <w:rPr>
          <w:rFonts w:ascii="Garamond" w:hAnsi="Garamond"/>
          <w:b/>
          <w:color w:val="000000" w:themeColor="text1"/>
          <w:sz w:val="28"/>
          <w:szCs w:val="26"/>
        </w:rPr>
        <w:t>Time:</w:t>
      </w:r>
      <w:r>
        <w:rPr>
          <w:sz w:val="32"/>
          <w:szCs w:val="32"/>
        </w:rPr>
        <w:t xml:space="preserve"> </w:t>
      </w:r>
      <w:r w:rsidRPr="006D4A43">
        <w:rPr>
          <w:rFonts w:ascii="Garamond" w:hAnsi="Garamond"/>
          <w:sz w:val="28"/>
          <w:szCs w:val="28"/>
        </w:rPr>
        <w:t>All Tuesday Talks will begin 5:30pm MST via Zoom</w:t>
      </w:r>
    </w:p>
    <w:p w14:paraId="1175B738" w14:textId="6E3D60A1" w:rsidR="00536643" w:rsidRPr="00536643" w:rsidRDefault="00536643" w:rsidP="006D4A43">
      <w:pPr>
        <w:spacing w:line="360" w:lineRule="auto"/>
        <w:ind w:right="-1440"/>
        <w:rPr>
          <w:rFonts w:ascii="Garamond" w:hAnsi="Garamond"/>
          <w:b/>
          <w:color w:val="000000" w:themeColor="text1"/>
        </w:rPr>
      </w:pPr>
    </w:p>
    <w:p w14:paraId="64DCEAA0" w14:textId="77777777" w:rsidR="00837BEF" w:rsidRDefault="00837BEF">
      <w:pPr>
        <w:rPr>
          <w:b/>
          <w:sz w:val="36"/>
          <w:szCs w:val="36"/>
        </w:rPr>
      </w:pPr>
    </w:p>
    <w:p w14:paraId="5399CB91" w14:textId="1C15BA93" w:rsidR="004B3034" w:rsidRPr="00837BEF" w:rsidRDefault="00837BEF">
      <w:pPr>
        <w:rPr>
          <w:b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E4607" wp14:editId="52CE4289">
                <wp:simplePos x="0" y="0"/>
                <wp:positionH relativeFrom="column">
                  <wp:posOffset>0</wp:posOffset>
                </wp:positionH>
                <wp:positionV relativeFrom="paragraph">
                  <wp:posOffset>484617</wp:posOffset>
                </wp:positionV>
                <wp:extent cx="6118860" cy="3528508"/>
                <wp:effectExtent l="0" t="0" r="15240" b="152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352850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DC27F9" w14:textId="3611E6E2" w:rsidR="006D4A43" w:rsidRPr="0004271E" w:rsidRDefault="006D4A43" w:rsidP="006D4A4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6"/>
                              </w:rPr>
                              <w:t>Contact us</w:t>
                            </w:r>
                            <w:r w:rsidRPr="0004271E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6"/>
                              </w:rPr>
                              <w:t>!</w:t>
                            </w:r>
                          </w:p>
                          <w:p w14:paraId="69E472A2" w14:textId="7E1482B6" w:rsidR="00837BEF" w:rsidRDefault="00837BEF" w:rsidP="00837BE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EC5A605" wp14:editId="6F7EE195">
                                  <wp:extent cx="640715" cy="604520"/>
                                  <wp:effectExtent l="0" t="0" r="0" b="5080"/>
                                  <wp:docPr id="9" name="image3.png" descr="A picture containing text, clipart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3.png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715" cy="604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C71747" w14:textId="4CD87646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  <w:r w:rsidRPr="00837BEF">
                              <w:rPr>
                                <w:rFonts w:ascii="Garamond" w:hAnsi="Garamond"/>
                              </w:rPr>
                              <w:t>Dean Anthony Bastone | Program Manager and Acad</w:t>
                            </w:r>
                            <w:r w:rsidR="007B2440">
                              <w:rPr>
                                <w:rFonts w:ascii="Garamond" w:hAnsi="Garamond"/>
                              </w:rPr>
                              <w:t>e</w:t>
                            </w:r>
                            <w:r w:rsidRPr="00837BEF">
                              <w:rPr>
                                <w:rFonts w:ascii="Garamond" w:hAnsi="Garamond"/>
                              </w:rPr>
                              <w:t>mic Advisor for Pre-Law</w:t>
                            </w:r>
                          </w:p>
                          <w:p w14:paraId="43985847" w14:textId="5183DD40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  <w:r w:rsidRPr="00837BEF"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hyperlink r:id="rId15">
                              <w:r w:rsidRPr="00837BEF">
                                <w:rPr>
                                  <w:rFonts w:ascii="Garamond" w:hAnsi="Garamond"/>
                                  <w:color w:val="1155CC"/>
                                  <w:u w:val="single"/>
                                </w:rPr>
                                <w:t>anthony.bastone@colorado.edu</w:t>
                              </w:r>
                            </w:hyperlink>
                          </w:p>
                          <w:p w14:paraId="162AEA67" w14:textId="77777777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</w:p>
                          <w:p w14:paraId="6B36AA84" w14:textId="5DD35B81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  <w:r w:rsidRPr="00837BEF">
                              <w:rPr>
                                <w:rFonts w:ascii="Garamond" w:hAnsi="Garamond"/>
                              </w:rPr>
                              <w:t>Sarah Rosenbloum | Phi Alpha Delta President</w:t>
                            </w:r>
                          </w:p>
                          <w:p w14:paraId="08D82B67" w14:textId="77777777" w:rsidR="006D4A43" w:rsidRPr="00837BEF" w:rsidRDefault="006D4A43" w:rsidP="006D4A4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37BEF"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r w:rsidRPr="00837BEF">
                              <w:rPr>
                                <w:rFonts w:ascii="Garamond" w:hAnsi="Garamond"/>
                                <w:color w:val="1155CC"/>
                                <w:u w:val="single"/>
                              </w:rPr>
                              <w:t>Sarah.rosenbloum@colorado.edu</w:t>
                            </w:r>
                          </w:p>
                          <w:p w14:paraId="32DC9512" w14:textId="77777777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</w:p>
                          <w:p w14:paraId="6EEDA690" w14:textId="299F8F8E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  <w:r w:rsidRPr="00837BEF">
                              <w:rPr>
                                <w:rFonts w:ascii="Garamond" w:hAnsi="Garamond"/>
                              </w:rPr>
                              <w:t xml:space="preserve">Stephanie Morita | </w:t>
                            </w:r>
                            <w:r w:rsidR="00837BEF" w:rsidRPr="00837BEF">
                              <w:rPr>
                                <w:rFonts w:ascii="Garamond" w:hAnsi="Garamond"/>
                              </w:rPr>
                              <w:t>Phi Alpha Delta Vice President</w:t>
                            </w:r>
                          </w:p>
                          <w:p w14:paraId="4E046EFD" w14:textId="53E08D33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  <w:r w:rsidRPr="00837BEF"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hyperlink r:id="rId16" w:history="1">
                              <w:r w:rsidRPr="00837BEF">
                                <w:rPr>
                                  <w:rStyle w:val="Hyperlink"/>
                                  <w:rFonts w:ascii="Garamond" w:hAnsi="Garamond"/>
                                </w:rPr>
                                <w:t>stephanie.morita@colorado.edu</w:t>
                              </w:r>
                            </w:hyperlink>
                          </w:p>
                          <w:p w14:paraId="7D2446D6" w14:textId="77777777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</w:p>
                          <w:p w14:paraId="44FC01CE" w14:textId="0319297C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  <w:r w:rsidRPr="00837BEF">
                              <w:rPr>
                                <w:rFonts w:ascii="Garamond" w:hAnsi="Garamond"/>
                              </w:rPr>
                              <w:t xml:space="preserve">Jenna Goldstein | </w:t>
                            </w:r>
                            <w:r w:rsidR="00837BEF" w:rsidRPr="00837BEF">
                              <w:rPr>
                                <w:rFonts w:ascii="Garamond" w:hAnsi="Garamond"/>
                              </w:rPr>
                              <w:t>Phi Alpha Delta Secretary</w:t>
                            </w:r>
                          </w:p>
                          <w:p w14:paraId="7B42677B" w14:textId="108D01D2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  <w:r w:rsidRPr="00837BEF"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hyperlink r:id="rId17" w:history="1">
                              <w:r w:rsidRPr="00837BEF">
                                <w:rPr>
                                  <w:rStyle w:val="Hyperlink"/>
                                  <w:rFonts w:ascii="Garamond" w:hAnsi="Garamond"/>
                                </w:rPr>
                                <w:t>jenna.goldstein@colorado.edu</w:t>
                              </w:r>
                            </w:hyperlink>
                          </w:p>
                          <w:p w14:paraId="6E5C8F39" w14:textId="77777777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</w:p>
                          <w:p w14:paraId="275D3B38" w14:textId="7F796CEE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  <w:r w:rsidRPr="00837BEF">
                              <w:rPr>
                                <w:rFonts w:ascii="Garamond" w:hAnsi="Garamond"/>
                              </w:rPr>
                              <w:t xml:space="preserve">Sophia Duax | </w:t>
                            </w:r>
                            <w:r w:rsidR="00837BEF" w:rsidRPr="00837BEF">
                              <w:rPr>
                                <w:rFonts w:ascii="Garamond" w:hAnsi="Garamond"/>
                              </w:rPr>
                              <w:t>Phi Alpha Delta Treasurer</w:t>
                            </w:r>
                          </w:p>
                          <w:p w14:paraId="212FBDF2" w14:textId="1BA8DFF3" w:rsidR="006D4A43" w:rsidRPr="00C40330" w:rsidRDefault="006D4A43" w:rsidP="006D4A43">
                            <w:pPr>
                              <w:ind w:right="-1440"/>
                              <w:rPr>
                                <w:color w:val="1155CC"/>
                                <w:u w:val="single"/>
                              </w:rPr>
                            </w:pPr>
                            <w:r w:rsidRPr="00837BEF"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hyperlink r:id="rId18" w:history="1">
                              <w:r w:rsidRPr="00837BEF">
                                <w:rPr>
                                  <w:rStyle w:val="Hyperlink"/>
                                  <w:rFonts w:ascii="Garamond" w:hAnsi="Garamond"/>
                                </w:rPr>
                                <w:t>Sophia.Duax@colorado.edu</w:t>
                              </w:r>
                            </w:hyperlink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E46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38.15pt;width:481.8pt;height:27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" filled="f" strokecolor="black [3213]" strokeweight="1.25pt">
                <v:textbox>
                  <w:txbxContent>
                    <w:p w14:paraId="7BDC27F9" w14:textId="3611E6E2" w:rsidR="006D4A43" w:rsidRPr="0004271E" w:rsidRDefault="006D4A43" w:rsidP="006D4A4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6"/>
                        </w:rPr>
                        <w:t>Contact us</w:t>
                      </w:r>
                      <w:r w:rsidRPr="0004271E">
                        <w:rPr>
                          <w:rFonts w:ascii="Garamond" w:hAnsi="Garamond"/>
                          <w:b/>
                          <w:bCs/>
                          <w:sz w:val="28"/>
                          <w:szCs w:val="26"/>
                        </w:rPr>
                        <w:t>!</w:t>
                      </w:r>
                    </w:p>
                    <w:p w14:paraId="69E472A2" w14:textId="7E1482B6" w:rsidR="00837BEF" w:rsidRDefault="00837BEF" w:rsidP="00837BE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EC5A605" wp14:editId="6F7EE195">
                            <wp:extent cx="640715" cy="604520"/>
                            <wp:effectExtent l="0" t="0" r="0" b="5080"/>
                            <wp:docPr id="9" name="image3.png" descr="A picture containing text, clipart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3.png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715" cy="6045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C71747" w14:textId="4CD87646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  <w:r w:rsidRPr="00837BEF">
                        <w:rPr>
                          <w:rFonts w:ascii="Garamond" w:hAnsi="Garamond"/>
                        </w:rPr>
                        <w:t>Dean Anthony Bastone | Program Manager and Acad</w:t>
                      </w:r>
                      <w:r w:rsidR="007B2440">
                        <w:rPr>
                          <w:rFonts w:ascii="Garamond" w:hAnsi="Garamond"/>
                        </w:rPr>
                        <w:t>e</w:t>
                      </w:r>
                      <w:bookmarkStart w:id="1" w:name="_GoBack"/>
                      <w:bookmarkEnd w:id="1"/>
                      <w:r w:rsidRPr="00837BEF">
                        <w:rPr>
                          <w:rFonts w:ascii="Garamond" w:hAnsi="Garamond"/>
                        </w:rPr>
                        <w:t>mic Advisor for Pre-Law</w:t>
                      </w:r>
                    </w:p>
                    <w:p w14:paraId="43985847" w14:textId="5183DD40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  <w:r w:rsidRPr="00837BEF">
                        <w:rPr>
                          <w:rFonts w:ascii="Garamond" w:hAnsi="Garamond"/>
                        </w:rPr>
                        <w:t xml:space="preserve">Email: </w:t>
                      </w:r>
                      <w:hyperlink r:id="rId20">
                        <w:r w:rsidRPr="00837BEF">
                          <w:rPr>
                            <w:rFonts w:ascii="Garamond" w:hAnsi="Garamond"/>
                            <w:color w:val="1155CC"/>
                            <w:u w:val="single"/>
                          </w:rPr>
                          <w:t>anthony.bastone@colorado.edu</w:t>
                        </w:r>
                      </w:hyperlink>
                    </w:p>
                    <w:p w14:paraId="162AEA67" w14:textId="77777777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</w:p>
                    <w:p w14:paraId="6B36AA84" w14:textId="5DD35B81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  <w:r w:rsidRPr="00837BEF">
                        <w:rPr>
                          <w:rFonts w:ascii="Garamond" w:hAnsi="Garamond"/>
                        </w:rPr>
                        <w:t>Sarah Rosenbloum | Phi Alpha Delta President</w:t>
                      </w:r>
                    </w:p>
                    <w:p w14:paraId="08D82B67" w14:textId="77777777" w:rsidR="006D4A43" w:rsidRPr="00837BEF" w:rsidRDefault="006D4A43" w:rsidP="006D4A43">
                      <w:pPr>
                        <w:rPr>
                          <w:rFonts w:ascii="Garamond" w:hAnsi="Garamond"/>
                        </w:rPr>
                      </w:pPr>
                      <w:r w:rsidRPr="00837BEF">
                        <w:rPr>
                          <w:rFonts w:ascii="Garamond" w:hAnsi="Garamond"/>
                        </w:rPr>
                        <w:t xml:space="preserve">Email: </w:t>
                      </w:r>
                      <w:r w:rsidRPr="00837BEF">
                        <w:rPr>
                          <w:rFonts w:ascii="Garamond" w:hAnsi="Garamond"/>
                          <w:color w:val="1155CC"/>
                          <w:u w:val="single"/>
                        </w:rPr>
                        <w:t>Sarah.rosenbloum@colorado.edu</w:t>
                      </w:r>
                    </w:p>
                    <w:p w14:paraId="32DC9512" w14:textId="77777777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</w:p>
                    <w:p w14:paraId="6EEDA690" w14:textId="299F8F8E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  <w:r w:rsidRPr="00837BEF">
                        <w:rPr>
                          <w:rFonts w:ascii="Garamond" w:hAnsi="Garamond"/>
                        </w:rPr>
                        <w:t xml:space="preserve">Stephanie Morita | </w:t>
                      </w:r>
                      <w:r w:rsidR="00837BEF" w:rsidRPr="00837BEF">
                        <w:rPr>
                          <w:rFonts w:ascii="Garamond" w:hAnsi="Garamond"/>
                        </w:rPr>
                        <w:t>Phi Alpha Delta Vice President</w:t>
                      </w:r>
                    </w:p>
                    <w:p w14:paraId="4E046EFD" w14:textId="53E08D33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  <w:r w:rsidRPr="00837BEF">
                        <w:rPr>
                          <w:rFonts w:ascii="Garamond" w:hAnsi="Garamond"/>
                        </w:rPr>
                        <w:t xml:space="preserve">Email: </w:t>
                      </w:r>
                      <w:hyperlink r:id="rId21" w:history="1">
                        <w:r w:rsidRPr="00837BEF">
                          <w:rPr>
                            <w:rStyle w:val="Hyperlink"/>
                            <w:rFonts w:ascii="Garamond" w:hAnsi="Garamond"/>
                          </w:rPr>
                          <w:t>stephanie.morita@colorado.edu</w:t>
                        </w:r>
                      </w:hyperlink>
                    </w:p>
                    <w:p w14:paraId="7D2446D6" w14:textId="77777777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</w:p>
                    <w:p w14:paraId="44FC01CE" w14:textId="0319297C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  <w:r w:rsidRPr="00837BEF">
                        <w:rPr>
                          <w:rFonts w:ascii="Garamond" w:hAnsi="Garamond"/>
                        </w:rPr>
                        <w:t xml:space="preserve">Jenna Goldstein | </w:t>
                      </w:r>
                      <w:r w:rsidR="00837BEF" w:rsidRPr="00837BEF">
                        <w:rPr>
                          <w:rFonts w:ascii="Garamond" w:hAnsi="Garamond"/>
                        </w:rPr>
                        <w:t>Phi Alpha Delta Secretary</w:t>
                      </w:r>
                    </w:p>
                    <w:p w14:paraId="7B42677B" w14:textId="108D01D2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  <w:r w:rsidRPr="00837BEF">
                        <w:rPr>
                          <w:rFonts w:ascii="Garamond" w:hAnsi="Garamond"/>
                        </w:rPr>
                        <w:t xml:space="preserve">Email: </w:t>
                      </w:r>
                      <w:hyperlink r:id="rId22" w:history="1">
                        <w:r w:rsidRPr="00837BEF">
                          <w:rPr>
                            <w:rStyle w:val="Hyperlink"/>
                            <w:rFonts w:ascii="Garamond" w:hAnsi="Garamond"/>
                          </w:rPr>
                          <w:t>jenna.goldstein@colorado.edu</w:t>
                        </w:r>
                      </w:hyperlink>
                    </w:p>
                    <w:p w14:paraId="6E5C8F39" w14:textId="77777777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</w:p>
                    <w:p w14:paraId="275D3B38" w14:textId="7F796CEE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  <w:r w:rsidRPr="00837BEF">
                        <w:rPr>
                          <w:rFonts w:ascii="Garamond" w:hAnsi="Garamond"/>
                        </w:rPr>
                        <w:t xml:space="preserve">Sophia Duax | </w:t>
                      </w:r>
                      <w:r w:rsidR="00837BEF" w:rsidRPr="00837BEF">
                        <w:rPr>
                          <w:rFonts w:ascii="Garamond" w:hAnsi="Garamond"/>
                        </w:rPr>
                        <w:t>Phi Alpha Delta Treasurer</w:t>
                      </w:r>
                    </w:p>
                    <w:p w14:paraId="212FBDF2" w14:textId="1BA8DFF3" w:rsidR="006D4A43" w:rsidRPr="00C40330" w:rsidRDefault="006D4A43" w:rsidP="006D4A43">
                      <w:pPr>
                        <w:ind w:right="-1440"/>
                        <w:rPr>
                          <w:color w:val="1155CC"/>
                          <w:u w:val="single"/>
                        </w:rPr>
                      </w:pPr>
                      <w:r w:rsidRPr="00837BEF">
                        <w:rPr>
                          <w:rFonts w:ascii="Garamond" w:hAnsi="Garamond"/>
                        </w:rPr>
                        <w:t xml:space="preserve">Email: </w:t>
                      </w:r>
                      <w:hyperlink r:id="rId23" w:history="1">
                        <w:r w:rsidRPr="00837BEF">
                          <w:rPr>
                            <w:rStyle w:val="Hyperlink"/>
                            <w:rFonts w:ascii="Garamond" w:hAnsi="Garamond"/>
                          </w:rPr>
                          <w:t>Sophia.Duax@colorado.edu</w:t>
                        </w:r>
                      </w:hyperlink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3034" w:rsidRPr="00837BEF" w:rsidSect="00390719">
      <w:type w:val="continuous"/>
      <w:pgSz w:w="12240" w:h="15840"/>
      <w:pgMar w:top="1440" w:right="1440" w:bottom="1440" w:left="1440" w:header="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1D8AA" w14:textId="77777777" w:rsidR="00DA750D" w:rsidRDefault="00DA750D">
      <w:r>
        <w:separator/>
      </w:r>
    </w:p>
  </w:endnote>
  <w:endnote w:type="continuationSeparator" w:id="0">
    <w:p w14:paraId="7FBF53B8" w14:textId="77777777" w:rsidR="00DA750D" w:rsidRDefault="00DA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v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613DE" w14:textId="77777777" w:rsidR="00DA750D" w:rsidRDefault="00DA750D">
      <w:r>
        <w:separator/>
      </w:r>
    </w:p>
  </w:footnote>
  <w:footnote w:type="continuationSeparator" w:id="0">
    <w:p w14:paraId="1FD3F666" w14:textId="77777777" w:rsidR="00DA750D" w:rsidRDefault="00DA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43"/>
    <w:multiLevelType w:val="multilevel"/>
    <w:tmpl w:val="3F089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A3904"/>
    <w:multiLevelType w:val="multilevel"/>
    <w:tmpl w:val="2EC21D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BD6D6A"/>
    <w:multiLevelType w:val="hybridMultilevel"/>
    <w:tmpl w:val="21EE1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C39"/>
    <w:multiLevelType w:val="multilevel"/>
    <w:tmpl w:val="F2761F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24544B"/>
    <w:multiLevelType w:val="multilevel"/>
    <w:tmpl w:val="1CA2C4E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0E20D3"/>
    <w:multiLevelType w:val="hybridMultilevel"/>
    <w:tmpl w:val="FDA89D26"/>
    <w:lvl w:ilvl="0" w:tplc="52E80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45A71"/>
    <w:multiLevelType w:val="multilevel"/>
    <w:tmpl w:val="FE746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20223E"/>
    <w:multiLevelType w:val="multilevel"/>
    <w:tmpl w:val="A6C2D77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287860"/>
    <w:multiLevelType w:val="hybridMultilevel"/>
    <w:tmpl w:val="9C981288"/>
    <w:lvl w:ilvl="0" w:tplc="52E80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35"/>
    <w:rsid w:val="000339B2"/>
    <w:rsid w:val="0004271E"/>
    <w:rsid w:val="00076FE4"/>
    <w:rsid w:val="000A08AE"/>
    <w:rsid w:val="000E7BEC"/>
    <w:rsid w:val="0018078D"/>
    <w:rsid w:val="001A70DC"/>
    <w:rsid w:val="001D3494"/>
    <w:rsid w:val="001D364A"/>
    <w:rsid w:val="001E2E7F"/>
    <w:rsid w:val="001F0A63"/>
    <w:rsid w:val="0020596A"/>
    <w:rsid w:val="002122B7"/>
    <w:rsid w:val="002211E8"/>
    <w:rsid w:val="00227BAA"/>
    <w:rsid w:val="00243DF3"/>
    <w:rsid w:val="002A26A8"/>
    <w:rsid w:val="002D32D2"/>
    <w:rsid w:val="002E61FA"/>
    <w:rsid w:val="00303C67"/>
    <w:rsid w:val="00310506"/>
    <w:rsid w:val="003336A9"/>
    <w:rsid w:val="00390719"/>
    <w:rsid w:val="00397A4A"/>
    <w:rsid w:val="003B7935"/>
    <w:rsid w:val="003C5B90"/>
    <w:rsid w:val="003E2DDE"/>
    <w:rsid w:val="00480A78"/>
    <w:rsid w:val="00480B42"/>
    <w:rsid w:val="00490FBF"/>
    <w:rsid w:val="004B3034"/>
    <w:rsid w:val="004D36E6"/>
    <w:rsid w:val="004D56DD"/>
    <w:rsid w:val="004D7596"/>
    <w:rsid w:val="00536643"/>
    <w:rsid w:val="00557E8F"/>
    <w:rsid w:val="00560AE4"/>
    <w:rsid w:val="00566608"/>
    <w:rsid w:val="005A41BB"/>
    <w:rsid w:val="005D5D05"/>
    <w:rsid w:val="005F6B06"/>
    <w:rsid w:val="00661954"/>
    <w:rsid w:val="00675E0F"/>
    <w:rsid w:val="006D4A43"/>
    <w:rsid w:val="006E12FA"/>
    <w:rsid w:val="006F74EF"/>
    <w:rsid w:val="00751214"/>
    <w:rsid w:val="00767103"/>
    <w:rsid w:val="007721FF"/>
    <w:rsid w:val="007867C6"/>
    <w:rsid w:val="007A1F59"/>
    <w:rsid w:val="007A7BE8"/>
    <w:rsid w:val="007B2440"/>
    <w:rsid w:val="007C7DF8"/>
    <w:rsid w:val="007D0DFC"/>
    <w:rsid w:val="00837BEF"/>
    <w:rsid w:val="00854CC1"/>
    <w:rsid w:val="008719EB"/>
    <w:rsid w:val="008739AC"/>
    <w:rsid w:val="008B2326"/>
    <w:rsid w:val="008C357C"/>
    <w:rsid w:val="008E4260"/>
    <w:rsid w:val="008E4B9C"/>
    <w:rsid w:val="00900076"/>
    <w:rsid w:val="00901FDE"/>
    <w:rsid w:val="00903129"/>
    <w:rsid w:val="00922067"/>
    <w:rsid w:val="009630B2"/>
    <w:rsid w:val="009C084D"/>
    <w:rsid w:val="00A00982"/>
    <w:rsid w:val="00A265DC"/>
    <w:rsid w:val="00A440B5"/>
    <w:rsid w:val="00A566A2"/>
    <w:rsid w:val="00A65E56"/>
    <w:rsid w:val="00A87480"/>
    <w:rsid w:val="00AA0EC4"/>
    <w:rsid w:val="00AA432A"/>
    <w:rsid w:val="00AC3F77"/>
    <w:rsid w:val="00AF422E"/>
    <w:rsid w:val="00B22FCE"/>
    <w:rsid w:val="00B54573"/>
    <w:rsid w:val="00B96C70"/>
    <w:rsid w:val="00BC5B3B"/>
    <w:rsid w:val="00BD034B"/>
    <w:rsid w:val="00BF0119"/>
    <w:rsid w:val="00C009A8"/>
    <w:rsid w:val="00C1028F"/>
    <w:rsid w:val="00C13CA3"/>
    <w:rsid w:val="00C342E8"/>
    <w:rsid w:val="00C40330"/>
    <w:rsid w:val="00C64D1C"/>
    <w:rsid w:val="00C66604"/>
    <w:rsid w:val="00CD0E69"/>
    <w:rsid w:val="00CD4BBB"/>
    <w:rsid w:val="00CE08A8"/>
    <w:rsid w:val="00D2345E"/>
    <w:rsid w:val="00D3226D"/>
    <w:rsid w:val="00D44FC1"/>
    <w:rsid w:val="00D97D1A"/>
    <w:rsid w:val="00DA750D"/>
    <w:rsid w:val="00DB2617"/>
    <w:rsid w:val="00DD6FB2"/>
    <w:rsid w:val="00DE07C9"/>
    <w:rsid w:val="00DE45B3"/>
    <w:rsid w:val="00E32829"/>
    <w:rsid w:val="00E62683"/>
    <w:rsid w:val="00E758A6"/>
    <w:rsid w:val="00EA5DDD"/>
    <w:rsid w:val="00EE43B2"/>
    <w:rsid w:val="00F02622"/>
    <w:rsid w:val="00F1588C"/>
    <w:rsid w:val="00F37637"/>
    <w:rsid w:val="00F904E1"/>
    <w:rsid w:val="00FD00AF"/>
    <w:rsid w:val="00FD3167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426B"/>
  <w15:docId w15:val="{DF04AB4B-33E9-4F42-95F7-66046C9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roid Sans" w:eastAsia="Droid Sans" w:hAnsi="Droid Sans" w:cs="Droid Sans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0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64A"/>
  </w:style>
  <w:style w:type="paragraph" w:styleId="Footer">
    <w:name w:val="footer"/>
    <w:basedOn w:val="Normal"/>
    <w:link w:val="FooterChar"/>
    <w:uiPriority w:val="99"/>
    <w:unhideWhenUsed/>
    <w:rsid w:val="001D3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64A"/>
  </w:style>
  <w:style w:type="paragraph" w:styleId="ListParagraph">
    <w:name w:val="List Paragraph"/>
    <w:basedOn w:val="Normal"/>
    <w:uiPriority w:val="34"/>
    <w:qFormat/>
    <w:rsid w:val="001D364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3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033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D3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bastone@colorado.edu" TargetMode="External"/><Relationship Id="rId13" Type="http://schemas.openxmlformats.org/officeDocument/2006/relationships/hyperlink" Target="https://cuboulder.zoom.us/j/99742846893" TargetMode="External"/><Relationship Id="rId18" Type="http://schemas.openxmlformats.org/officeDocument/2006/relationships/hyperlink" Target="mailto:Sophia.Duax@colorado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ephanie.morita@colorado.ed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mailto:jenna.goldstein@colorado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tephanie.morita@colorado.edu" TargetMode="External"/><Relationship Id="rId20" Type="http://schemas.openxmlformats.org/officeDocument/2006/relationships/hyperlink" Target="mailto:anthony.bastone@colorado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orado.edu/advising/pre-la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nthony.bastone@colorado.edu" TargetMode="External"/><Relationship Id="rId23" Type="http://schemas.openxmlformats.org/officeDocument/2006/relationships/hyperlink" Target="mailto:Sophia.Duax@colorado.edu" TargetMode="External"/><Relationship Id="rId10" Type="http://schemas.openxmlformats.org/officeDocument/2006/relationships/hyperlink" Target="mailto:anthony.bastone@colorado.edu" TargetMode="External"/><Relationship Id="rId19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hyperlink" Target="http://www.colorado.edu/advising/pre-law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jenna.goldstein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Louis Bastone</dc:creator>
  <cp:lastModifiedBy>Anthony Louis Bastone</cp:lastModifiedBy>
  <cp:revision>2</cp:revision>
  <cp:lastPrinted>2022-01-07T22:46:00Z</cp:lastPrinted>
  <dcterms:created xsi:type="dcterms:W3CDTF">2022-02-04T17:44:00Z</dcterms:created>
  <dcterms:modified xsi:type="dcterms:W3CDTF">2022-02-04T17:44:00Z</dcterms:modified>
</cp:coreProperties>
</file>